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displacedByCustomXml="next"/>
    <w:bookmarkStart w:id="1" w:name="_Toc443397153" w:displacedByCustomXml="next"/>
    <w:bookmarkStart w:id="2" w:name="_Toc357771638" w:displacedByCustomXml="next"/>
    <w:bookmarkStart w:id="3" w:name="_Toc346793416" w:displacedByCustomXml="next"/>
    <w:bookmarkStart w:id="4" w:name="_Toc328122777" w:displacedByCustomXml="next"/>
    <w:sdt>
      <w:sdtPr>
        <w:rPr>
          <w:rFonts w:ascii="Trebuchet MS" w:hAnsi="Trebuchet MS"/>
          <w:color w:val="auto"/>
        </w:rPr>
        <w:id w:val="97221823"/>
        <w:docPartObj>
          <w:docPartGallery w:val="Cover Pages"/>
          <w:docPartUnique/>
        </w:docPartObj>
      </w:sdtPr>
      <w:sdtEndPr/>
      <w:sdtContent>
        <w:p w14:paraId="5617160B" w14:textId="2B2B58C1" w:rsidR="00FB5C57" w:rsidRPr="007B363B" w:rsidRDefault="00FB5C57">
          <w:pPr>
            <w:rPr>
              <w:rFonts w:ascii="Trebuchet MS" w:hAnsi="Trebuchet MS"/>
              <w:color w:val="auto"/>
            </w:rPr>
          </w:pPr>
          <w:r w:rsidRPr="007B363B">
            <w:rPr>
              <w:rFonts w:ascii="Trebuchet MS" w:hAnsi="Trebuchet MS"/>
              <w:noProof/>
              <w:color w:val="auto"/>
            </w:rPr>
            <mc:AlternateContent>
              <mc:Choice Requires="wpg">
                <w:drawing>
                  <wp:anchor distT="0" distB="0" distL="114300" distR="114300" simplePos="0" relativeHeight="251662336" behindDoc="0" locked="0" layoutInCell="1" allowOverlap="1" wp14:anchorId="4EB57AD6" wp14:editId="6409BAB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http://schemas.openxmlformats.org/drawingml/2006/main" xmlns:pic="http://schemas.openxmlformats.org/drawingml/2006/picture" xmlns:a14="http://schemas.microsoft.com/office/drawing/2010/main"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w14:anchorId="10718977">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3ACEAA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4f81bd [3204]" stroked="f" strokeweight="2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v:path arrowok="t" o:connecttype="custom" o:connectlocs="0,0;7315200,0;7315200,1130373;3620757,733885;0,1092249;0,0" o:connectangles="0,0,0,0,0,0"/>
                    </v:shape>
                    <v:rect id="Rectangle 151" style="position:absolute;width:73152;height:12161;visibility:visible;mso-wrap-style:square;v-text-anchor:middle" o:spid="_x0000_s1028" stroked="f"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v:fill type="frame" o:title="" recolor="t" rotate="t" r:id="rId8"/>
                    </v:rect>
                    <w10:wrap anchorx="page" anchory="page"/>
                  </v:group>
                </w:pict>
              </mc:Fallback>
            </mc:AlternateContent>
          </w:r>
          <w:r w:rsidRPr="007B363B">
            <w:rPr>
              <w:rFonts w:ascii="Trebuchet MS" w:hAnsi="Trebuchet MS"/>
              <w:noProof/>
              <w:color w:val="auto"/>
            </w:rPr>
            <mc:AlternateContent>
              <mc:Choice Requires="wps">
                <w:drawing>
                  <wp:anchor distT="0" distB="0" distL="114300" distR="114300" simplePos="0" relativeHeight="251659264" behindDoc="0" locked="0" layoutInCell="1" allowOverlap="1" wp14:anchorId="7EBA2BF6" wp14:editId="38F8C03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F0527D" w14:textId="759F286C" w:rsidR="00A52D26" w:rsidRDefault="00CD7B2B">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52D26">
                                      <w:rPr>
                                        <w:caps/>
                                        <w:color w:val="4F81BD" w:themeColor="accent1"/>
                                        <w:sz w:val="64"/>
                                        <w:szCs w:val="64"/>
                                      </w:rPr>
                                      <w:t>Pupil premium strategy statement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D9977FA" w14:textId="2FBFEE17" w:rsidR="00A52D26" w:rsidRDefault="005B12FD">
                                    <w:pPr>
                                      <w:jc w:val="right"/>
                                      <w:rPr>
                                        <w:smallCaps/>
                                        <w:color w:val="404040" w:themeColor="text1" w:themeTint="BF"/>
                                        <w:sz w:val="36"/>
                                        <w:szCs w:val="36"/>
                                      </w:rPr>
                                    </w:pPr>
                                    <w:r>
                                      <w:rPr>
                                        <w:color w:val="404040" w:themeColor="text1" w:themeTint="BF"/>
                                        <w:sz w:val="36"/>
                                        <w:szCs w:val="36"/>
                                      </w:rPr>
                                      <w:t>202</w:t>
                                    </w:r>
                                    <w:r w:rsidR="00F0445C">
                                      <w:rPr>
                                        <w:color w:val="404040" w:themeColor="text1" w:themeTint="BF"/>
                                        <w:sz w:val="36"/>
                                        <w:szCs w:val="36"/>
                                      </w:rPr>
                                      <w:t>5</w:t>
                                    </w:r>
                                    <w:r>
                                      <w:rPr>
                                        <w:color w:val="404040" w:themeColor="text1" w:themeTint="BF"/>
                                        <w:sz w:val="36"/>
                                        <w:szCs w:val="36"/>
                                      </w:rPr>
                                      <w:t>-202</w:t>
                                    </w:r>
                                    <w:r w:rsidR="00F0445C">
                                      <w:rPr>
                                        <w:color w:val="404040" w:themeColor="text1" w:themeTint="BF"/>
                                        <w:sz w:val="36"/>
                                        <w:szCs w:val="36"/>
                                      </w:rPr>
                                      <w:t>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7EBA2BF6"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5BF0527D" w14:textId="759F286C" w:rsidR="00A52D26" w:rsidRDefault="00BD3C4C">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52D26">
                                <w:rPr>
                                  <w:caps/>
                                  <w:color w:val="4F81BD" w:themeColor="accent1"/>
                                  <w:sz w:val="64"/>
                                  <w:szCs w:val="64"/>
                                </w:rPr>
                                <w:t>Pupil premium strategy statement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D9977FA" w14:textId="2FBFEE17" w:rsidR="00A52D26" w:rsidRDefault="005B12FD">
                              <w:pPr>
                                <w:jc w:val="right"/>
                                <w:rPr>
                                  <w:smallCaps/>
                                  <w:color w:val="404040" w:themeColor="text1" w:themeTint="BF"/>
                                  <w:sz w:val="36"/>
                                  <w:szCs w:val="36"/>
                                </w:rPr>
                              </w:pPr>
                              <w:r>
                                <w:rPr>
                                  <w:color w:val="404040" w:themeColor="text1" w:themeTint="BF"/>
                                  <w:sz w:val="36"/>
                                  <w:szCs w:val="36"/>
                                </w:rPr>
                                <w:t>202</w:t>
                              </w:r>
                              <w:r w:rsidR="00F0445C">
                                <w:rPr>
                                  <w:color w:val="404040" w:themeColor="text1" w:themeTint="BF"/>
                                  <w:sz w:val="36"/>
                                  <w:szCs w:val="36"/>
                                </w:rPr>
                                <w:t>5</w:t>
                              </w:r>
                              <w:r>
                                <w:rPr>
                                  <w:color w:val="404040" w:themeColor="text1" w:themeTint="BF"/>
                                  <w:sz w:val="36"/>
                                  <w:szCs w:val="36"/>
                                </w:rPr>
                                <w:t>-202</w:t>
                              </w:r>
                              <w:r w:rsidR="00F0445C">
                                <w:rPr>
                                  <w:color w:val="404040" w:themeColor="text1" w:themeTint="BF"/>
                                  <w:sz w:val="36"/>
                                  <w:szCs w:val="36"/>
                                </w:rPr>
                                <w:t>6</w:t>
                              </w:r>
                            </w:p>
                          </w:sdtContent>
                        </w:sdt>
                      </w:txbxContent>
                    </v:textbox>
                    <w10:wrap type="square" anchorx="page" anchory="page"/>
                  </v:shape>
                </w:pict>
              </mc:Fallback>
            </mc:AlternateContent>
          </w:r>
        </w:p>
        <w:p w14:paraId="193FC520" w14:textId="0566DC1E" w:rsidR="00FB5C57" w:rsidRPr="007B363B" w:rsidRDefault="00FB5C57">
          <w:pPr>
            <w:suppressAutoHyphens w:val="0"/>
            <w:spacing w:after="0" w:line="240" w:lineRule="auto"/>
            <w:rPr>
              <w:rFonts w:ascii="Trebuchet MS" w:hAnsi="Trebuchet MS"/>
              <w:b/>
              <w:color w:val="auto"/>
            </w:rPr>
          </w:pPr>
          <w:r w:rsidRPr="007B363B">
            <w:rPr>
              <w:rFonts w:ascii="Trebuchet MS" w:hAnsi="Trebuchet MS" w:cs="Arial"/>
              <w:iCs/>
              <w:noProof/>
              <w:color w:val="auto"/>
            </w:rPr>
            <w:drawing>
              <wp:anchor distT="0" distB="0" distL="114300" distR="114300" simplePos="0" relativeHeight="251663360" behindDoc="1" locked="0" layoutInCell="1" allowOverlap="1" wp14:anchorId="19275002" wp14:editId="61088230">
                <wp:simplePos x="0" y="0"/>
                <wp:positionH relativeFrom="column">
                  <wp:posOffset>3803899</wp:posOffset>
                </wp:positionH>
                <wp:positionV relativeFrom="paragraph">
                  <wp:posOffset>2471889</wp:posOffset>
                </wp:positionV>
                <wp:extent cx="1256306" cy="1559976"/>
                <wp:effectExtent l="0" t="0" r="1270" b="2540"/>
                <wp:wrapNone/>
                <wp:docPr id="2" name="Picture 2" descr="J:\Logo\Burstow 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Logo\Burstow Logo.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6306" cy="1559976"/>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363B">
            <w:rPr>
              <w:rFonts w:ascii="Trebuchet MS" w:hAnsi="Trebuchet MS"/>
              <w:color w:val="auto"/>
            </w:rPr>
            <w:br w:type="page"/>
          </w:r>
        </w:p>
      </w:sdtContent>
    </w:sdt>
    <w:p w14:paraId="2A7D54B1" w14:textId="5267F9F2" w:rsidR="00E66558" w:rsidRPr="00E72A38" w:rsidRDefault="009D71E8">
      <w:pPr>
        <w:pStyle w:val="Heading1"/>
        <w:rPr>
          <w:rFonts w:ascii="Trebuchet MS" w:hAnsi="Trebuchet MS"/>
          <w:i/>
          <w:color w:val="365F91" w:themeColor="accent1" w:themeShade="BF"/>
          <w:szCs w:val="36"/>
        </w:rPr>
      </w:pPr>
      <w:r w:rsidRPr="00E72A38">
        <w:rPr>
          <w:rFonts w:ascii="Trebuchet MS" w:hAnsi="Trebuchet MS"/>
          <w:i/>
          <w:color w:val="365F91" w:themeColor="accent1" w:themeShade="BF"/>
          <w:szCs w:val="36"/>
        </w:rPr>
        <w:lastRenderedPageBreak/>
        <w:t xml:space="preserve">Pupil premium strategy </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1"/>
      <w:bookmarkEnd w:id="0"/>
      <w:r w:rsidR="009D6D2B">
        <w:rPr>
          <w:rFonts w:ascii="Trebuchet MS" w:hAnsi="Trebuchet MS"/>
          <w:i/>
          <w:color w:val="365F91" w:themeColor="accent1" w:themeShade="BF"/>
          <w:szCs w:val="36"/>
        </w:rPr>
        <w:t>statement 2025-2026</w:t>
      </w:r>
      <w:r w:rsidR="00E72A38" w:rsidRPr="00E72A38">
        <w:rPr>
          <w:rFonts w:ascii="Trebuchet MS" w:hAnsi="Trebuchet MS"/>
          <w:i/>
          <w:color w:val="365F91" w:themeColor="accent1" w:themeShade="BF"/>
          <w:szCs w:val="36"/>
        </w:rPr>
        <w:t xml:space="preserve">- Burstow Primary School </w:t>
      </w:r>
    </w:p>
    <w:p w14:paraId="2A7D54B2" w14:textId="3C3BE742" w:rsidR="00E66558" w:rsidRPr="007B363B" w:rsidRDefault="009D71E8">
      <w:pPr>
        <w:pStyle w:val="Heading2"/>
        <w:rPr>
          <w:rFonts w:ascii="Trebuchet MS" w:hAnsi="Trebuchet MS"/>
          <w:b w:val="0"/>
          <w:bCs/>
          <w:color w:val="auto"/>
          <w:sz w:val="24"/>
          <w:szCs w:val="24"/>
        </w:rPr>
      </w:pPr>
      <w:r w:rsidRPr="007B363B">
        <w:rPr>
          <w:rFonts w:ascii="Trebuchet MS" w:hAnsi="Trebuchet MS"/>
          <w:b w:val="0"/>
          <w:bCs/>
          <w:color w:val="auto"/>
          <w:sz w:val="24"/>
          <w:szCs w:val="24"/>
        </w:rPr>
        <w:t>This statement details our school’s use of pupil premium funding to help improve the attainment of our</w:t>
      </w:r>
      <w:r w:rsidR="00F0445C">
        <w:rPr>
          <w:rFonts w:ascii="Trebuchet MS" w:hAnsi="Trebuchet MS"/>
          <w:b w:val="0"/>
          <w:bCs/>
          <w:color w:val="auto"/>
          <w:sz w:val="24"/>
          <w:szCs w:val="24"/>
        </w:rPr>
        <w:t xml:space="preserve"> </w:t>
      </w:r>
      <w:r w:rsidR="00D13623">
        <w:rPr>
          <w:rFonts w:ascii="Trebuchet MS" w:hAnsi="Trebuchet MS"/>
          <w:b w:val="0"/>
          <w:bCs/>
          <w:color w:val="auto"/>
          <w:sz w:val="24"/>
          <w:szCs w:val="24"/>
        </w:rPr>
        <w:t>disadvantaged pupils</w:t>
      </w:r>
      <w:r w:rsidRPr="007B363B">
        <w:rPr>
          <w:rFonts w:ascii="Trebuchet MS" w:hAnsi="Trebuchet MS"/>
          <w:b w:val="0"/>
          <w:bCs/>
          <w:color w:val="auto"/>
          <w:sz w:val="24"/>
          <w:szCs w:val="24"/>
        </w:rPr>
        <w:t xml:space="preserve">. </w:t>
      </w:r>
    </w:p>
    <w:p w14:paraId="2A7D54B3" w14:textId="42CE44B0" w:rsidR="00E66558" w:rsidRPr="007B363B" w:rsidRDefault="009D71E8">
      <w:pPr>
        <w:pStyle w:val="Heading2"/>
        <w:spacing w:before="240"/>
        <w:rPr>
          <w:rFonts w:ascii="Trebuchet MS" w:hAnsi="Trebuchet MS"/>
          <w:b w:val="0"/>
          <w:bCs/>
          <w:color w:val="auto"/>
          <w:sz w:val="24"/>
          <w:szCs w:val="24"/>
        </w:rPr>
      </w:pPr>
      <w:r w:rsidRPr="007B363B">
        <w:rPr>
          <w:rFonts w:ascii="Trebuchet MS" w:hAnsi="Trebuchet MS"/>
          <w:b w:val="0"/>
          <w:bCs/>
          <w:color w:val="auto"/>
          <w:sz w:val="24"/>
          <w:szCs w:val="24"/>
        </w:rPr>
        <w:t>It outlines our pupil premium strategy</w:t>
      </w:r>
      <w:r w:rsidR="00BB6E41" w:rsidRPr="007B363B">
        <w:rPr>
          <w:rFonts w:ascii="Trebuchet MS" w:hAnsi="Trebuchet MS"/>
          <w:b w:val="0"/>
          <w:bCs/>
          <w:color w:val="auto"/>
          <w:sz w:val="24"/>
          <w:szCs w:val="24"/>
        </w:rPr>
        <w:t xml:space="preserve"> and</w:t>
      </w:r>
      <w:r w:rsidRPr="007B363B">
        <w:rPr>
          <w:rFonts w:ascii="Trebuchet MS" w:hAnsi="Trebuchet MS"/>
          <w:b w:val="0"/>
          <w:bCs/>
          <w:color w:val="auto"/>
          <w:sz w:val="24"/>
          <w:szCs w:val="24"/>
        </w:rPr>
        <w:t xml:space="preserve"> how we intend to spend the funding in this academic year</w:t>
      </w:r>
      <w:r w:rsidR="00BC3C4E">
        <w:rPr>
          <w:rFonts w:ascii="Trebuchet MS" w:hAnsi="Trebuchet MS"/>
          <w:b w:val="0"/>
          <w:bCs/>
          <w:color w:val="auto"/>
          <w:sz w:val="24"/>
          <w:szCs w:val="24"/>
        </w:rPr>
        <w:t xml:space="preserve"> and outcomes for disadvantaged pupils last academic year</w:t>
      </w:r>
      <w:r w:rsidR="00BB6E41" w:rsidRPr="007B363B">
        <w:rPr>
          <w:rFonts w:ascii="Trebuchet MS" w:hAnsi="Trebuchet MS"/>
          <w:b w:val="0"/>
          <w:bCs/>
          <w:color w:val="auto"/>
          <w:sz w:val="24"/>
          <w:szCs w:val="24"/>
        </w:rPr>
        <w:t>.</w:t>
      </w:r>
    </w:p>
    <w:p w14:paraId="2A7D54B4" w14:textId="77777777" w:rsidR="00E66558" w:rsidRPr="007B363B" w:rsidRDefault="009D71E8">
      <w:pPr>
        <w:pStyle w:val="Heading2"/>
        <w:rPr>
          <w:rFonts w:ascii="Trebuchet MS" w:hAnsi="Trebuchet MS"/>
          <w:color w:val="auto"/>
          <w:sz w:val="24"/>
          <w:szCs w:val="24"/>
        </w:rPr>
      </w:pPr>
      <w:r w:rsidRPr="007B363B">
        <w:rPr>
          <w:rFonts w:ascii="Trebuchet MS" w:hAnsi="Trebuchet MS"/>
          <w:color w:val="auto"/>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7B363B" w14:paraId="2A7D54B7"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Data</w:t>
            </w:r>
          </w:p>
        </w:tc>
      </w:tr>
      <w:tr w:rsidR="00E66558" w:rsidRPr="007B363B" w14:paraId="2A7D54BA"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Pr="007B363B" w:rsidRDefault="009D71E8">
            <w:pPr>
              <w:pStyle w:val="TableRow"/>
              <w:rPr>
                <w:rFonts w:ascii="Trebuchet MS" w:hAnsi="Trebuchet MS"/>
                <w:color w:val="auto"/>
              </w:rPr>
            </w:pPr>
            <w:r w:rsidRPr="007B363B">
              <w:rPr>
                <w:rFonts w:ascii="Trebuchet MS" w:hAnsi="Trebuchet MS"/>
                <w:color w:val="auto"/>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316942F" w:rsidR="00E66558" w:rsidRPr="007B363B" w:rsidRDefault="00414859">
            <w:pPr>
              <w:pStyle w:val="TableRow"/>
              <w:rPr>
                <w:rFonts w:ascii="Trebuchet MS" w:hAnsi="Trebuchet MS"/>
                <w:color w:val="auto"/>
              </w:rPr>
            </w:pPr>
            <w:r w:rsidRPr="007B363B">
              <w:rPr>
                <w:rFonts w:ascii="Trebuchet MS" w:hAnsi="Trebuchet MS"/>
                <w:color w:val="auto"/>
              </w:rPr>
              <w:t>Burstow Primary School</w:t>
            </w:r>
          </w:p>
        </w:tc>
      </w:tr>
      <w:tr w:rsidR="00E66558" w:rsidRPr="007B363B" w14:paraId="2A7D54BD"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Pr="007B363B" w:rsidRDefault="009D71E8">
            <w:pPr>
              <w:pStyle w:val="TableRow"/>
              <w:rPr>
                <w:rFonts w:ascii="Trebuchet MS" w:hAnsi="Trebuchet MS"/>
                <w:color w:val="auto"/>
              </w:rPr>
            </w:pPr>
            <w:r w:rsidRPr="007B363B">
              <w:rPr>
                <w:rFonts w:ascii="Trebuchet MS" w:hAnsi="Trebuchet MS"/>
                <w:color w:val="auto"/>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99BE804" w:rsidR="00E66558" w:rsidRPr="007B363B" w:rsidRDefault="00565CD8">
            <w:pPr>
              <w:pStyle w:val="TableRow"/>
              <w:rPr>
                <w:rFonts w:ascii="Trebuchet MS" w:hAnsi="Trebuchet MS"/>
                <w:color w:val="auto"/>
              </w:rPr>
            </w:pPr>
            <w:r>
              <w:rPr>
                <w:rFonts w:ascii="Trebuchet MS" w:hAnsi="Trebuchet MS"/>
                <w:color w:val="auto"/>
              </w:rPr>
              <w:t>4</w:t>
            </w:r>
            <w:r w:rsidR="002B5D69">
              <w:rPr>
                <w:rFonts w:ascii="Trebuchet MS" w:hAnsi="Trebuchet MS"/>
                <w:color w:val="auto"/>
              </w:rPr>
              <w:t>23</w:t>
            </w:r>
          </w:p>
        </w:tc>
      </w:tr>
      <w:tr w:rsidR="00E66558" w:rsidRPr="007B363B" w14:paraId="2A7D54C0"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Pr="00AB41F6" w:rsidRDefault="009D71E8">
            <w:pPr>
              <w:pStyle w:val="TableRow"/>
              <w:rPr>
                <w:rFonts w:ascii="Trebuchet MS" w:hAnsi="Trebuchet MS"/>
                <w:color w:val="auto"/>
              </w:rPr>
            </w:pPr>
            <w:r w:rsidRPr="00AB41F6">
              <w:rPr>
                <w:rFonts w:ascii="Trebuchet MS" w:hAnsi="Trebuchet MS"/>
                <w:color w:val="auto"/>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E605CF0" w:rsidR="00E66558" w:rsidRPr="00AB41F6" w:rsidRDefault="00AB41F6" w:rsidP="00565CD8">
            <w:pPr>
              <w:pStyle w:val="TableRow"/>
              <w:ind w:left="0"/>
              <w:rPr>
                <w:rFonts w:ascii="Trebuchet MS" w:hAnsi="Trebuchet MS"/>
                <w:color w:val="auto"/>
              </w:rPr>
            </w:pPr>
            <w:r w:rsidRPr="00AB41F6">
              <w:rPr>
                <w:rFonts w:ascii="Trebuchet MS" w:hAnsi="Trebuchet MS"/>
                <w:color w:val="auto"/>
              </w:rPr>
              <w:t>20%</w:t>
            </w:r>
          </w:p>
        </w:tc>
      </w:tr>
      <w:tr w:rsidR="00E66558" w:rsidRPr="007B363B" w14:paraId="2A7D54C3"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Pr="00AB41F6" w:rsidRDefault="009D71E8">
            <w:pPr>
              <w:pStyle w:val="TableRow"/>
              <w:rPr>
                <w:rFonts w:ascii="Trebuchet MS" w:hAnsi="Trebuchet MS"/>
                <w:color w:val="auto"/>
              </w:rPr>
            </w:pPr>
            <w:r w:rsidRPr="00AB41F6">
              <w:rPr>
                <w:rFonts w:ascii="Trebuchet MS" w:hAnsi="Trebuchet MS"/>
                <w:color w:val="auto"/>
              </w:rPr>
              <w:t xml:space="preserve">Academic year/years that our current pupil premium strategy plan covers </w:t>
            </w:r>
            <w:r w:rsidRPr="00AB41F6">
              <w:rPr>
                <w:rFonts w:ascii="Trebuchet MS" w:hAnsi="Trebuchet MS"/>
                <w:b/>
                <w:bCs/>
                <w:color w:val="auto"/>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700E401" w:rsidR="00E66558" w:rsidRPr="00AB41F6" w:rsidRDefault="00E86F88">
            <w:pPr>
              <w:pStyle w:val="TableRow"/>
              <w:rPr>
                <w:rFonts w:ascii="Trebuchet MS" w:hAnsi="Trebuchet MS"/>
                <w:color w:val="auto"/>
              </w:rPr>
            </w:pPr>
            <w:r w:rsidRPr="00AB41F6">
              <w:rPr>
                <w:rFonts w:ascii="Trebuchet MS" w:hAnsi="Trebuchet MS"/>
                <w:color w:val="auto"/>
              </w:rPr>
              <w:t>2023-2026</w:t>
            </w:r>
          </w:p>
        </w:tc>
      </w:tr>
      <w:tr w:rsidR="00E66558" w:rsidRPr="007B363B" w14:paraId="2A7D54C6"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Pr="007B363B" w:rsidRDefault="009D71E8">
            <w:pPr>
              <w:pStyle w:val="TableRow"/>
              <w:rPr>
                <w:rFonts w:ascii="Trebuchet MS" w:hAnsi="Trebuchet MS"/>
                <w:color w:val="auto"/>
              </w:rPr>
            </w:pPr>
            <w:r w:rsidRPr="007B363B">
              <w:rPr>
                <w:rFonts w:ascii="Trebuchet MS" w:hAnsi="Trebuchet MS"/>
                <w:color w:val="auto"/>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56D04AF" w:rsidR="00E66558" w:rsidRPr="007B363B" w:rsidRDefault="00C06759" w:rsidP="00414859">
            <w:pPr>
              <w:pStyle w:val="TableRow"/>
              <w:rPr>
                <w:rFonts w:ascii="Trebuchet MS" w:hAnsi="Trebuchet MS"/>
                <w:color w:val="auto"/>
              </w:rPr>
            </w:pPr>
            <w:r>
              <w:rPr>
                <w:rFonts w:ascii="Trebuchet MS" w:hAnsi="Trebuchet MS"/>
                <w:color w:val="auto"/>
              </w:rPr>
              <w:t>November</w:t>
            </w:r>
            <w:r w:rsidR="005B12FD">
              <w:rPr>
                <w:rFonts w:ascii="Trebuchet MS" w:hAnsi="Trebuchet MS"/>
                <w:color w:val="auto"/>
              </w:rPr>
              <w:t xml:space="preserve"> 202</w:t>
            </w:r>
            <w:r w:rsidR="002E586C">
              <w:rPr>
                <w:rFonts w:ascii="Trebuchet MS" w:hAnsi="Trebuchet MS"/>
                <w:color w:val="auto"/>
              </w:rPr>
              <w:t>5</w:t>
            </w:r>
          </w:p>
        </w:tc>
      </w:tr>
      <w:tr w:rsidR="00E66558" w:rsidRPr="007B363B" w14:paraId="2A7D54C9"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7777777" w:rsidR="00E66558" w:rsidRPr="007B363B" w:rsidRDefault="009D71E8">
            <w:pPr>
              <w:pStyle w:val="TableRow"/>
              <w:rPr>
                <w:rFonts w:ascii="Trebuchet MS" w:hAnsi="Trebuchet MS"/>
                <w:color w:val="auto"/>
              </w:rPr>
            </w:pPr>
            <w:r w:rsidRPr="007B363B">
              <w:rPr>
                <w:rFonts w:ascii="Trebuchet MS" w:hAnsi="Trebuchet MS"/>
                <w:color w:val="auto"/>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BD5AB69" w:rsidR="00E66558" w:rsidRPr="007B363B" w:rsidRDefault="00E86F88">
            <w:pPr>
              <w:pStyle w:val="TableRow"/>
              <w:rPr>
                <w:rFonts w:ascii="Trebuchet MS" w:hAnsi="Trebuchet MS"/>
                <w:color w:val="auto"/>
              </w:rPr>
            </w:pPr>
            <w:r>
              <w:rPr>
                <w:rFonts w:ascii="Trebuchet MS" w:hAnsi="Trebuchet MS"/>
                <w:color w:val="auto"/>
              </w:rPr>
              <w:t>November</w:t>
            </w:r>
            <w:r w:rsidR="005B12FD">
              <w:rPr>
                <w:rFonts w:ascii="Trebuchet MS" w:hAnsi="Trebuchet MS"/>
                <w:color w:val="auto"/>
              </w:rPr>
              <w:t xml:space="preserve"> 202</w:t>
            </w:r>
            <w:r w:rsidR="002E586C">
              <w:rPr>
                <w:rFonts w:ascii="Trebuchet MS" w:hAnsi="Trebuchet MS"/>
                <w:color w:val="auto"/>
              </w:rPr>
              <w:t>6</w:t>
            </w:r>
          </w:p>
        </w:tc>
      </w:tr>
      <w:tr w:rsidR="00E66558" w:rsidRPr="007B363B" w14:paraId="2A7D54CC"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Pr="007B363B" w:rsidRDefault="009D71E8">
            <w:pPr>
              <w:pStyle w:val="TableRow"/>
              <w:rPr>
                <w:rFonts w:ascii="Trebuchet MS" w:hAnsi="Trebuchet MS"/>
                <w:color w:val="auto"/>
              </w:rPr>
            </w:pPr>
            <w:r w:rsidRPr="007B363B">
              <w:rPr>
                <w:rFonts w:ascii="Trebuchet MS" w:hAnsi="Trebuchet MS"/>
                <w:color w:val="auto"/>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B410427" w:rsidR="00E66558" w:rsidRPr="007B363B" w:rsidRDefault="00C06759">
            <w:pPr>
              <w:pStyle w:val="TableRow"/>
              <w:rPr>
                <w:rFonts w:ascii="Trebuchet MS" w:hAnsi="Trebuchet MS"/>
                <w:color w:val="auto"/>
              </w:rPr>
            </w:pPr>
            <w:r>
              <w:rPr>
                <w:rFonts w:ascii="Trebuchet MS" w:hAnsi="Trebuchet MS"/>
                <w:color w:val="auto"/>
              </w:rPr>
              <w:t>Phil Tree</w:t>
            </w:r>
          </w:p>
        </w:tc>
      </w:tr>
      <w:tr w:rsidR="00E66558" w:rsidRPr="007B363B" w14:paraId="2A7D54CF"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Pr="007B363B" w:rsidRDefault="009D71E8">
            <w:pPr>
              <w:pStyle w:val="TableRow"/>
              <w:rPr>
                <w:rFonts w:ascii="Trebuchet MS" w:hAnsi="Trebuchet MS"/>
                <w:color w:val="auto"/>
              </w:rPr>
            </w:pPr>
            <w:r w:rsidRPr="007B363B">
              <w:rPr>
                <w:rFonts w:ascii="Trebuchet MS" w:hAnsi="Trebuchet MS"/>
                <w:color w:val="auto"/>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A0D8910" w:rsidR="00E66558" w:rsidRPr="007B363B" w:rsidRDefault="002E586C">
            <w:pPr>
              <w:pStyle w:val="TableRow"/>
              <w:rPr>
                <w:rFonts w:ascii="Trebuchet MS" w:hAnsi="Trebuchet MS"/>
                <w:color w:val="auto"/>
              </w:rPr>
            </w:pPr>
            <w:r>
              <w:rPr>
                <w:rFonts w:ascii="Trebuchet MS" w:hAnsi="Trebuchet MS"/>
                <w:color w:val="auto"/>
              </w:rPr>
              <w:t xml:space="preserve">Rhea Page </w:t>
            </w:r>
          </w:p>
        </w:tc>
      </w:tr>
      <w:tr w:rsidR="00E66558" w:rsidRPr="007B363B" w14:paraId="2A7D54D2" w14:textId="77777777" w:rsidTr="3A0D960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77777777" w:rsidR="00E66558" w:rsidRPr="00B43576" w:rsidRDefault="009D71E8">
            <w:pPr>
              <w:pStyle w:val="TableRow"/>
              <w:rPr>
                <w:rFonts w:ascii="Trebuchet MS" w:hAnsi="Trebuchet MS"/>
                <w:color w:val="auto"/>
              </w:rPr>
            </w:pPr>
            <w:r w:rsidRPr="00B43576">
              <w:rPr>
                <w:rFonts w:ascii="Trebuchet MS" w:hAnsi="Trebuchet MS"/>
                <w:color w:val="auto"/>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5E924CD3" w:rsidR="00E66558" w:rsidRPr="00B43576" w:rsidRDefault="75C826A6">
            <w:pPr>
              <w:pStyle w:val="TableRow"/>
              <w:rPr>
                <w:rFonts w:ascii="Trebuchet MS" w:hAnsi="Trebuchet MS"/>
                <w:color w:val="auto"/>
              </w:rPr>
            </w:pPr>
            <w:r w:rsidRPr="00B43576">
              <w:rPr>
                <w:rFonts w:ascii="Trebuchet MS" w:hAnsi="Trebuchet MS"/>
                <w:color w:val="auto"/>
              </w:rPr>
              <w:t>Ushma Olaitan</w:t>
            </w:r>
          </w:p>
        </w:tc>
      </w:tr>
    </w:tbl>
    <w:bookmarkEnd w:id="4"/>
    <w:bookmarkEnd w:id="3"/>
    <w:bookmarkEnd w:id="2"/>
    <w:p w14:paraId="2A7D54D3" w14:textId="77777777" w:rsidR="00E66558" w:rsidRPr="007B363B" w:rsidRDefault="009D71E8">
      <w:pPr>
        <w:spacing w:before="480" w:line="240" w:lineRule="auto"/>
        <w:rPr>
          <w:rFonts w:ascii="Trebuchet MS" w:hAnsi="Trebuchet MS"/>
          <w:b/>
          <w:color w:val="auto"/>
        </w:rPr>
      </w:pPr>
      <w:r w:rsidRPr="007B363B">
        <w:rPr>
          <w:rFonts w:ascii="Trebuchet MS" w:hAnsi="Trebuchet MS"/>
          <w:b/>
          <w:color w:val="auto"/>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7B363B"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7B363B" w:rsidRDefault="009D71E8">
            <w:pPr>
              <w:pStyle w:val="TableRow"/>
              <w:rPr>
                <w:rFonts w:ascii="Trebuchet MS" w:hAnsi="Trebuchet MS"/>
                <w:color w:val="auto"/>
              </w:rPr>
            </w:pPr>
            <w:r w:rsidRPr="007B363B">
              <w:rPr>
                <w:rFonts w:ascii="Trebuchet MS" w:hAnsi="Trebuchet MS"/>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7B363B" w:rsidRDefault="009D71E8">
            <w:pPr>
              <w:pStyle w:val="TableRow"/>
              <w:rPr>
                <w:rFonts w:ascii="Trebuchet MS" w:hAnsi="Trebuchet MS"/>
                <w:color w:val="auto"/>
              </w:rPr>
            </w:pPr>
            <w:r w:rsidRPr="007B363B">
              <w:rPr>
                <w:rFonts w:ascii="Trebuchet MS" w:hAnsi="Trebuchet MS"/>
                <w:b/>
                <w:color w:val="auto"/>
              </w:rPr>
              <w:t>Amount</w:t>
            </w:r>
          </w:p>
        </w:tc>
      </w:tr>
      <w:tr w:rsidR="00E66558" w:rsidRPr="007B363B"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1A12A8" w:rsidRDefault="009D71E8">
            <w:pPr>
              <w:pStyle w:val="TableRow"/>
              <w:rPr>
                <w:rFonts w:ascii="Trebuchet MS" w:hAnsi="Trebuchet MS"/>
                <w:color w:val="auto"/>
              </w:rPr>
            </w:pPr>
            <w:r w:rsidRPr="001A12A8">
              <w:rPr>
                <w:rFonts w:ascii="Trebuchet MS" w:hAnsi="Trebuchet MS"/>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625A59B" w:rsidR="00E66558" w:rsidRPr="001A12A8" w:rsidRDefault="009D71E8">
            <w:pPr>
              <w:pStyle w:val="TableRow"/>
              <w:rPr>
                <w:rFonts w:ascii="Trebuchet MS" w:hAnsi="Trebuchet MS"/>
                <w:color w:val="auto"/>
              </w:rPr>
            </w:pPr>
            <w:r w:rsidRPr="001A12A8">
              <w:rPr>
                <w:rFonts w:ascii="Trebuchet MS" w:hAnsi="Trebuchet MS"/>
                <w:color w:val="auto"/>
              </w:rPr>
              <w:t>£</w:t>
            </w:r>
            <w:r w:rsidR="00565CD8" w:rsidRPr="001A12A8">
              <w:rPr>
                <w:rFonts w:ascii="Trebuchet MS" w:hAnsi="Trebuchet MS"/>
                <w:color w:val="auto"/>
              </w:rPr>
              <w:t>140,440</w:t>
            </w:r>
          </w:p>
        </w:tc>
      </w:tr>
      <w:tr w:rsidR="00E66558" w:rsidRPr="007B363B"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1A12A8" w:rsidRDefault="009D71E8">
            <w:pPr>
              <w:pStyle w:val="TableRow"/>
              <w:rPr>
                <w:rFonts w:ascii="Trebuchet MS" w:hAnsi="Trebuchet MS"/>
                <w:color w:val="auto"/>
              </w:rPr>
            </w:pPr>
            <w:r w:rsidRPr="001A12A8">
              <w:rPr>
                <w:rFonts w:ascii="Trebuchet MS" w:hAnsi="Trebuchet MS"/>
                <w:color w:val="auto"/>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37CF5B7" w:rsidR="00E66558" w:rsidRPr="001A12A8" w:rsidRDefault="00E66558">
            <w:pPr>
              <w:pStyle w:val="TableRow"/>
              <w:rPr>
                <w:rFonts w:ascii="Trebuchet MS" w:hAnsi="Trebuchet MS"/>
                <w:color w:val="auto"/>
              </w:rPr>
            </w:pPr>
          </w:p>
        </w:tc>
      </w:tr>
      <w:tr w:rsidR="00E66558" w:rsidRPr="007B363B"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5BE865BF" w:rsidR="00E66558" w:rsidRPr="001A12A8" w:rsidRDefault="009D71E8">
            <w:pPr>
              <w:pStyle w:val="TableRow"/>
              <w:rPr>
                <w:rFonts w:ascii="Trebuchet MS" w:hAnsi="Trebuchet MS"/>
                <w:color w:val="auto"/>
              </w:rPr>
            </w:pPr>
            <w:r w:rsidRPr="001A12A8">
              <w:rPr>
                <w:rFonts w:ascii="Trebuchet MS" w:hAnsi="Trebuchet MS"/>
                <w:color w:val="auto"/>
              </w:rPr>
              <w:t>Pupil premium funding carried forward from previous years (enter £0 if not a</w:t>
            </w:r>
            <w:r w:rsidR="00C06759" w:rsidRPr="001A12A8">
              <w:rPr>
                <w:rFonts w:ascii="Trebuchet MS" w:hAnsi="Trebuchet MS"/>
                <w:color w:val="auto"/>
              </w:rPr>
              <w:t>pp</w:t>
            </w:r>
            <w:r w:rsidRPr="001A12A8">
              <w:rPr>
                <w:rFonts w:ascii="Trebuchet MS" w:hAnsi="Trebuchet MS"/>
                <w:color w:val="auto"/>
              </w:rPr>
              <w:t>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94D2431" w:rsidR="00E66558" w:rsidRPr="001A12A8" w:rsidRDefault="009D71E8">
            <w:pPr>
              <w:pStyle w:val="TableRow"/>
              <w:rPr>
                <w:rFonts w:ascii="Trebuchet MS" w:hAnsi="Trebuchet MS"/>
                <w:color w:val="auto"/>
              </w:rPr>
            </w:pPr>
            <w:r w:rsidRPr="001A12A8">
              <w:rPr>
                <w:rFonts w:ascii="Trebuchet MS" w:hAnsi="Trebuchet MS"/>
                <w:color w:val="auto"/>
              </w:rPr>
              <w:t>£</w:t>
            </w:r>
            <w:r w:rsidR="00414859" w:rsidRPr="001A12A8">
              <w:rPr>
                <w:rFonts w:ascii="Trebuchet MS" w:hAnsi="Trebuchet MS"/>
                <w:color w:val="auto"/>
              </w:rPr>
              <w:t xml:space="preserve"> 0</w:t>
            </w:r>
          </w:p>
        </w:tc>
      </w:tr>
      <w:tr w:rsidR="00E66558" w:rsidRPr="007B363B"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1A12A8" w:rsidRDefault="009D71E8">
            <w:pPr>
              <w:pStyle w:val="TableRow"/>
              <w:rPr>
                <w:rFonts w:ascii="Trebuchet MS" w:hAnsi="Trebuchet MS"/>
                <w:b/>
                <w:color w:val="auto"/>
              </w:rPr>
            </w:pPr>
            <w:r w:rsidRPr="001A12A8">
              <w:rPr>
                <w:rFonts w:ascii="Trebuchet MS" w:hAnsi="Trebuchet MS"/>
                <w:b/>
                <w:color w:val="auto"/>
              </w:rPr>
              <w:t>Total budget for this academic year</w:t>
            </w:r>
          </w:p>
          <w:p w14:paraId="2A7D54E1" w14:textId="77777777" w:rsidR="00E66558" w:rsidRPr="001A12A8" w:rsidRDefault="009D71E8">
            <w:pPr>
              <w:pStyle w:val="TableRow"/>
              <w:rPr>
                <w:rFonts w:ascii="Trebuchet MS" w:hAnsi="Trebuchet MS"/>
                <w:color w:val="auto"/>
              </w:rPr>
            </w:pPr>
            <w:r w:rsidRPr="001A12A8">
              <w:rPr>
                <w:rFonts w:ascii="Trebuchet MS" w:hAnsi="Trebuchet MS"/>
                <w:color w:val="auto"/>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DAFC86F" w:rsidR="00E66558" w:rsidRPr="001A12A8" w:rsidRDefault="009D71E8">
            <w:pPr>
              <w:pStyle w:val="TableRow"/>
              <w:rPr>
                <w:rFonts w:ascii="Trebuchet MS" w:hAnsi="Trebuchet MS"/>
                <w:color w:val="auto"/>
              </w:rPr>
            </w:pPr>
            <w:r w:rsidRPr="001A12A8">
              <w:rPr>
                <w:rFonts w:ascii="Trebuchet MS" w:hAnsi="Trebuchet MS"/>
                <w:color w:val="auto"/>
              </w:rPr>
              <w:t>£</w:t>
            </w:r>
            <w:r w:rsidR="005B12FD" w:rsidRPr="001A12A8">
              <w:rPr>
                <w:rFonts w:ascii="Trebuchet MS" w:hAnsi="Trebuchet MS"/>
                <w:color w:val="auto"/>
              </w:rPr>
              <w:t xml:space="preserve"> </w:t>
            </w:r>
            <w:r w:rsidR="00565CD8" w:rsidRPr="001A12A8">
              <w:rPr>
                <w:rFonts w:ascii="Trebuchet MS" w:hAnsi="Trebuchet MS"/>
                <w:color w:val="auto"/>
              </w:rPr>
              <w:t>140,440</w:t>
            </w:r>
          </w:p>
        </w:tc>
      </w:tr>
    </w:tbl>
    <w:p w14:paraId="2A7D54E4" w14:textId="77777777" w:rsidR="00E66558" w:rsidRPr="00597C26" w:rsidRDefault="009D71E8">
      <w:pPr>
        <w:pStyle w:val="Heading1"/>
        <w:rPr>
          <w:rFonts w:ascii="Trebuchet MS" w:hAnsi="Trebuchet MS"/>
          <w:color w:val="auto"/>
          <w:sz w:val="32"/>
        </w:rPr>
      </w:pPr>
      <w:r w:rsidRPr="00597C26">
        <w:rPr>
          <w:rFonts w:ascii="Trebuchet MS" w:hAnsi="Trebuchet MS"/>
          <w:color w:val="auto"/>
          <w:sz w:val="32"/>
        </w:rPr>
        <w:lastRenderedPageBreak/>
        <w:t>Part A: Pupil premium strategy plan</w:t>
      </w:r>
    </w:p>
    <w:p w14:paraId="2A7D54E5" w14:textId="77777777" w:rsidR="00E66558" w:rsidRPr="00597C26" w:rsidRDefault="009D71E8">
      <w:pPr>
        <w:pStyle w:val="Heading2"/>
        <w:rPr>
          <w:rFonts w:ascii="Trebuchet MS" w:hAnsi="Trebuchet MS"/>
          <w:color w:val="auto"/>
          <w:szCs w:val="24"/>
        </w:rPr>
      </w:pPr>
      <w:bookmarkStart w:id="14" w:name="_Toc357771640"/>
      <w:bookmarkStart w:id="15" w:name="_Toc346793418"/>
      <w:r w:rsidRPr="00597C26">
        <w:rPr>
          <w:rFonts w:ascii="Trebuchet MS" w:hAnsi="Trebuchet MS"/>
          <w:color w:val="auto"/>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7B363B"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73E5F" w14:textId="53A26B83" w:rsidR="00A4731F" w:rsidRPr="007402B8" w:rsidRDefault="0027240A" w:rsidP="006769A5">
            <w:pPr>
              <w:rPr>
                <w:rFonts w:ascii="Trebuchet MS" w:hAnsi="Trebuchet MS"/>
                <w:iCs/>
                <w:color w:val="auto"/>
              </w:rPr>
            </w:pPr>
            <w:r w:rsidRPr="007402B8">
              <w:rPr>
                <w:rFonts w:ascii="Trebuchet MS" w:hAnsi="Trebuchet MS"/>
                <w:iCs/>
                <w:color w:val="auto"/>
              </w:rPr>
              <w:t xml:space="preserve">At Burstow, all members of staff and governors </w:t>
            </w:r>
            <w:r w:rsidR="005C1848" w:rsidRPr="007402B8">
              <w:rPr>
                <w:rFonts w:ascii="Trebuchet MS" w:hAnsi="Trebuchet MS"/>
                <w:iCs/>
                <w:color w:val="auto"/>
              </w:rPr>
              <w:t>have the knowledge and belief</w:t>
            </w:r>
            <w:r w:rsidRPr="007402B8">
              <w:rPr>
                <w:rFonts w:ascii="Trebuchet MS" w:hAnsi="Trebuchet MS"/>
                <w:iCs/>
                <w:color w:val="auto"/>
              </w:rPr>
              <w:t xml:space="preserve"> that all children can succeed both academically </w:t>
            </w:r>
            <w:r w:rsidR="006769A5" w:rsidRPr="007402B8">
              <w:rPr>
                <w:rFonts w:ascii="Trebuchet MS" w:hAnsi="Trebuchet MS"/>
                <w:iCs/>
                <w:color w:val="auto"/>
              </w:rPr>
              <w:t xml:space="preserve">and socially. </w:t>
            </w:r>
            <w:r w:rsidR="005C1848" w:rsidRPr="007402B8">
              <w:rPr>
                <w:rFonts w:ascii="Trebuchet MS" w:hAnsi="Trebuchet MS"/>
                <w:iCs/>
                <w:color w:val="auto"/>
              </w:rPr>
              <w:t>Our intention is that all pupils,</w:t>
            </w:r>
            <w:r w:rsidR="00965957" w:rsidRPr="007402B8">
              <w:rPr>
                <w:rFonts w:ascii="Trebuchet MS" w:hAnsi="Trebuchet MS"/>
                <w:iCs/>
                <w:color w:val="auto"/>
              </w:rPr>
              <w:t xml:space="preserve"> </w:t>
            </w:r>
            <w:r w:rsidR="005C1848" w:rsidRPr="007402B8">
              <w:rPr>
                <w:rFonts w:ascii="Trebuchet MS" w:hAnsi="Trebuchet MS"/>
                <w:iCs/>
                <w:color w:val="auto"/>
              </w:rPr>
              <w:t xml:space="preserve">regardless of their background or challenges they may face can be successful, make good progress and thrive in all subject areas. </w:t>
            </w:r>
            <w:r w:rsidR="006769A5" w:rsidRPr="007402B8">
              <w:rPr>
                <w:rFonts w:ascii="Trebuchet MS" w:hAnsi="Trebuchet MS"/>
                <w:iCs/>
                <w:color w:val="auto"/>
              </w:rPr>
              <w:t xml:space="preserve">We recognise that some children may </w:t>
            </w:r>
            <w:r w:rsidR="005C1848" w:rsidRPr="007402B8">
              <w:rPr>
                <w:rFonts w:ascii="Trebuchet MS" w:hAnsi="Trebuchet MS"/>
                <w:iCs/>
                <w:color w:val="auto"/>
              </w:rPr>
              <w:t xml:space="preserve">require </w:t>
            </w:r>
            <w:r w:rsidR="006769A5" w:rsidRPr="007402B8">
              <w:rPr>
                <w:rFonts w:ascii="Trebuchet MS" w:hAnsi="Trebuchet MS"/>
                <w:iCs/>
                <w:color w:val="auto"/>
              </w:rPr>
              <w:t>additional su</w:t>
            </w:r>
            <w:r w:rsidR="00C06759" w:rsidRPr="007402B8">
              <w:rPr>
                <w:rFonts w:ascii="Trebuchet MS" w:hAnsi="Trebuchet MS"/>
                <w:iCs/>
                <w:color w:val="auto"/>
              </w:rPr>
              <w:t>pp</w:t>
            </w:r>
            <w:r w:rsidR="006769A5" w:rsidRPr="007402B8">
              <w:rPr>
                <w:rFonts w:ascii="Trebuchet MS" w:hAnsi="Trebuchet MS"/>
                <w:iCs/>
                <w:color w:val="auto"/>
              </w:rPr>
              <w:t>ort to achieve</w:t>
            </w:r>
            <w:r w:rsidR="005C1848" w:rsidRPr="007402B8">
              <w:rPr>
                <w:rFonts w:ascii="Trebuchet MS" w:hAnsi="Trebuchet MS"/>
                <w:iCs/>
                <w:color w:val="auto"/>
              </w:rPr>
              <w:t xml:space="preserve"> outcomes</w:t>
            </w:r>
            <w:r w:rsidR="006769A5" w:rsidRPr="007402B8">
              <w:rPr>
                <w:rFonts w:ascii="Trebuchet MS" w:hAnsi="Trebuchet MS"/>
                <w:iCs/>
                <w:color w:val="auto"/>
              </w:rPr>
              <w:t xml:space="preserve"> in line with their peers.</w:t>
            </w:r>
          </w:p>
          <w:p w14:paraId="4F3E1467" w14:textId="52D2E2FA" w:rsidR="00A4731F" w:rsidRDefault="006769A5" w:rsidP="006769A5">
            <w:pPr>
              <w:rPr>
                <w:rFonts w:ascii="Trebuchet MS" w:hAnsi="Trebuchet MS"/>
                <w:iCs/>
                <w:color w:val="auto"/>
              </w:rPr>
            </w:pPr>
            <w:r w:rsidRPr="001D403D">
              <w:rPr>
                <w:rFonts w:ascii="Trebuchet MS" w:hAnsi="Trebuchet MS"/>
                <w:iCs/>
                <w:color w:val="auto"/>
              </w:rPr>
              <w:t>At</w:t>
            </w:r>
            <w:r w:rsidR="0027240A" w:rsidRPr="001D403D">
              <w:rPr>
                <w:rFonts w:ascii="Trebuchet MS" w:hAnsi="Trebuchet MS"/>
                <w:iCs/>
                <w:color w:val="auto"/>
              </w:rPr>
              <w:t xml:space="preserve"> Burstow we believe in a growth mindset attitude </w:t>
            </w:r>
            <w:r w:rsidRPr="001D403D">
              <w:rPr>
                <w:rFonts w:ascii="Trebuchet MS" w:hAnsi="Trebuchet MS"/>
                <w:iCs/>
                <w:color w:val="auto"/>
              </w:rPr>
              <w:t>and can-do a</w:t>
            </w:r>
            <w:r w:rsidR="00C06759" w:rsidRPr="001D403D">
              <w:rPr>
                <w:rFonts w:ascii="Trebuchet MS" w:hAnsi="Trebuchet MS"/>
                <w:iCs/>
                <w:color w:val="auto"/>
              </w:rPr>
              <w:t>pp</w:t>
            </w:r>
            <w:r w:rsidRPr="001D403D">
              <w:rPr>
                <w:rFonts w:ascii="Trebuchet MS" w:hAnsi="Trebuchet MS"/>
                <w:iCs/>
                <w:color w:val="auto"/>
              </w:rPr>
              <w:t xml:space="preserve">roach </w:t>
            </w:r>
            <w:r w:rsidR="0027240A" w:rsidRPr="001D403D">
              <w:rPr>
                <w:rFonts w:ascii="Trebuchet MS" w:hAnsi="Trebuchet MS"/>
                <w:iCs/>
                <w:color w:val="auto"/>
              </w:rPr>
              <w:t>to learning.</w:t>
            </w:r>
            <w:r w:rsidR="003F117C" w:rsidRPr="001D403D">
              <w:rPr>
                <w:rFonts w:ascii="Trebuchet MS" w:hAnsi="Trebuchet MS"/>
                <w:iCs/>
                <w:color w:val="auto"/>
              </w:rPr>
              <w:t xml:space="preserve"> O</w:t>
            </w:r>
            <w:r w:rsidR="0027240A" w:rsidRPr="001D403D">
              <w:rPr>
                <w:rFonts w:ascii="Trebuchet MS" w:hAnsi="Trebuchet MS"/>
                <w:iCs/>
                <w:color w:val="auto"/>
              </w:rPr>
              <w:t>ur in</w:t>
            </w:r>
            <w:r w:rsidR="001328F7" w:rsidRPr="001D403D">
              <w:rPr>
                <w:rFonts w:ascii="Trebuchet MS" w:hAnsi="Trebuchet MS"/>
                <w:iCs/>
                <w:color w:val="auto"/>
              </w:rPr>
              <w:t xml:space="preserve">tent is </w:t>
            </w:r>
            <w:r w:rsidR="0027240A" w:rsidRPr="001D403D">
              <w:rPr>
                <w:rFonts w:ascii="Trebuchet MS" w:hAnsi="Trebuchet MS"/>
                <w:iCs/>
                <w:color w:val="auto"/>
              </w:rPr>
              <w:t xml:space="preserve">to </w:t>
            </w:r>
            <w:r w:rsidR="00965957" w:rsidRPr="001D403D">
              <w:rPr>
                <w:rFonts w:ascii="Trebuchet MS" w:hAnsi="Trebuchet MS"/>
                <w:iCs/>
                <w:color w:val="auto"/>
              </w:rPr>
              <w:t xml:space="preserve">build on </w:t>
            </w:r>
            <w:r w:rsidR="00B05352" w:rsidRPr="001D403D">
              <w:rPr>
                <w:rFonts w:ascii="Trebuchet MS" w:hAnsi="Trebuchet MS"/>
                <w:iCs/>
                <w:color w:val="auto"/>
              </w:rPr>
              <w:t>pupils’</w:t>
            </w:r>
            <w:r w:rsidR="00965957" w:rsidRPr="001D403D">
              <w:rPr>
                <w:rFonts w:ascii="Trebuchet MS" w:hAnsi="Trebuchet MS"/>
                <w:iCs/>
                <w:color w:val="auto"/>
              </w:rPr>
              <w:t xml:space="preserve"> strengths, promote inclusion</w:t>
            </w:r>
            <w:r w:rsidR="001328F7" w:rsidRPr="001D403D">
              <w:rPr>
                <w:rFonts w:ascii="Trebuchet MS" w:hAnsi="Trebuchet MS"/>
                <w:iCs/>
                <w:color w:val="auto"/>
              </w:rPr>
              <w:t xml:space="preserve">, </w:t>
            </w:r>
            <w:r w:rsidR="00965957" w:rsidRPr="001D403D">
              <w:rPr>
                <w:rFonts w:ascii="Trebuchet MS" w:hAnsi="Trebuchet MS"/>
                <w:iCs/>
                <w:color w:val="auto"/>
              </w:rPr>
              <w:t>remove barriers to achievement</w:t>
            </w:r>
            <w:r w:rsidR="001328F7" w:rsidRPr="001D403D">
              <w:rPr>
                <w:rFonts w:ascii="Trebuchet MS" w:hAnsi="Trebuchet MS"/>
                <w:iCs/>
                <w:color w:val="auto"/>
              </w:rPr>
              <w:t xml:space="preserve"> and ultimately close the gap between attainment and progress of our disadvantaged and non-disadvantaged pupils. We aim to achieve this </w:t>
            </w:r>
            <w:r w:rsidR="00965957" w:rsidRPr="001D403D">
              <w:rPr>
                <w:rFonts w:ascii="Trebuchet MS" w:hAnsi="Trebuchet MS"/>
                <w:iCs/>
                <w:color w:val="auto"/>
              </w:rPr>
              <w:t xml:space="preserve">through targeted approaches to attendance, engagement with families and ensuring </w:t>
            </w:r>
            <w:r w:rsidR="00633F07" w:rsidRPr="001D403D">
              <w:rPr>
                <w:rFonts w:ascii="Trebuchet MS" w:hAnsi="Trebuchet MS"/>
                <w:iCs/>
                <w:color w:val="auto"/>
              </w:rPr>
              <w:t xml:space="preserve">access to </w:t>
            </w:r>
            <w:r w:rsidR="00965957" w:rsidRPr="001D403D">
              <w:rPr>
                <w:rFonts w:ascii="Trebuchet MS" w:hAnsi="Trebuchet MS"/>
                <w:iCs/>
                <w:color w:val="auto"/>
              </w:rPr>
              <w:t>opportuni</w:t>
            </w:r>
            <w:r w:rsidR="004D0383" w:rsidRPr="001D403D">
              <w:rPr>
                <w:rFonts w:ascii="Trebuchet MS" w:hAnsi="Trebuchet MS"/>
                <w:iCs/>
                <w:color w:val="auto"/>
              </w:rPr>
              <w:t>ties</w:t>
            </w:r>
            <w:r w:rsidR="00965957" w:rsidRPr="001D403D">
              <w:rPr>
                <w:rFonts w:ascii="Trebuchet MS" w:hAnsi="Trebuchet MS"/>
                <w:iCs/>
                <w:color w:val="auto"/>
              </w:rPr>
              <w:t xml:space="preserve"> </w:t>
            </w:r>
            <w:r w:rsidR="004C0B4C" w:rsidRPr="001D403D">
              <w:rPr>
                <w:rFonts w:ascii="Trebuchet MS" w:hAnsi="Trebuchet MS"/>
                <w:iCs/>
                <w:color w:val="auto"/>
              </w:rPr>
              <w:t xml:space="preserve">for </w:t>
            </w:r>
            <w:r w:rsidR="00C06759" w:rsidRPr="001D403D">
              <w:rPr>
                <w:rFonts w:ascii="Trebuchet MS" w:hAnsi="Trebuchet MS"/>
                <w:iCs/>
                <w:color w:val="auto"/>
              </w:rPr>
              <w:t xml:space="preserve">our disadvantaged pupils </w:t>
            </w:r>
            <w:r w:rsidR="0027240A" w:rsidRPr="001D403D">
              <w:rPr>
                <w:rFonts w:ascii="Trebuchet MS" w:hAnsi="Trebuchet MS"/>
                <w:iCs/>
                <w:color w:val="auto"/>
              </w:rPr>
              <w:t xml:space="preserve">that they </w:t>
            </w:r>
            <w:r w:rsidR="002B04C4" w:rsidRPr="001D403D">
              <w:rPr>
                <w:rFonts w:ascii="Trebuchet MS" w:hAnsi="Trebuchet MS"/>
                <w:iCs/>
                <w:color w:val="auto"/>
              </w:rPr>
              <w:t>might otherwise not experience</w:t>
            </w:r>
            <w:r w:rsidR="00633F07" w:rsidRPr="001D403D">
              <w:rPr>
                <w:rFonts w:ascii="Trebuchet MS" w:hAnsi="Trebuchet MS"/>
                <w:iCs/>
                <w:color w:val="auto"/>
              </w:rPr>
              <w:t xml:space="preserve">. </w:t>
            </w:r>
            <w:r w:rsidR="00337A1E" w:rsidRPr="001D403D">
              <w:rPr>
                <w:rFonts w:ascii="Trebuchet MS" w:hAnsi="Trebuchet MS"/>
                <w:iCs/>
                <w:color w:val="auto"/>
              </w:rPr>
              <w:t>Thus,</w:t>
            </w:r>
            <w:r w:rsidR="00633F07" w:rsidRPr="001D403D">
              <w:rPr>
                <w:rFonts w:ascii="Trebuchet MS" w:hAnsi="Trebuchet MS"/>
                <w:iCs/>
                <w:color w:val="auto"/>
              </w:rPr>
              <w:t xml:space="preserve"> leading to</w:t>
            </w:r>
            <w:r w:rsidR="002B04C4" w:rsidRPr="001D403D">
              <w:rPr>
                <w:rFonts w:ascii="Trebuchet MS" w:hAnsi="Trebuchet MS"/>
                <w:iCs/>
                <w:color w:val="auto"/>
              </w:rPr>
              <w:t xml:space="preserve"> </w:t>
            </w:r>
            <w:r w:rsidR="0027240A" w:rsidRPr="001D403D">
              <w:rPr>
                <w:rFonts w:ascii="Trebuchet MS" w:hAnsi="Trebuchet MS"/>
                <w:iCs/>
                <w:color w:val="auto"/>
              </w:rPr>
              <w:t>develop</w:t>
            </w:r>
            <w:r w:rsidR="00633F07" w:rsidRPr="001D403D">
              <w:rPr>
                <w:rFonts w:ascii="Trebuchet MS" w:hAnsi="Trebuchet MS"/>
                <w:iCs/>
                <w:color w:val="auto"/>
              </w:rPr>
              <w:t>ing</w:t>
            </w:r>
            <w:r w:rsidR="0027240A" w:rsidRPr="001D403D">
              <w:rPr>
                <w:rFonts w:ascii="Trebuchet MS" w:hAnsi="Trebuchet MS"/>
                <w:iCs/>
                <w:color w:val="auto"/>
              </w:rPr>
              <w:t xml:space="preserve"> their cultural and social understanding and develop</w:t>
            </w:r>
            <w:r w:rsidR="00633F07" w:rsidRPr="001D403D">
              <w:rPr>
                <w:rFonts w:ascii="Trebuchet MS" w:hAnsi="Trebuchet MS"/>
                <w:iCs/>
                <w:color w:val="auto"/>
              </w:rPr>
              <w:t>ing</w:t>
            </w:r>
            <w:r w:rsidR="0027240A" w:rsidRPr="001D403D">
              <w:rPr>
                <w:rFonts w:ascii="Trebuchet MS" w:hAnsi="Trebuchet MS"/>
                <w:iCs/>
                <w:color w:val="auto"/>
              </w:rPr>
              <w:t xml:space="preserve"> their love of learning</w:t>
            </w:r>
            <w:r w:rsidR="001328F7" w:rsidRPr="001D403D">
              <w:rPr>
                <w:rFonts w:ascii="Trebuchet MS" w:hAnsi="Trebuchet MS"/>
                <w:iCs/>
                <w:color w:val="auto"/>
              </w:rPr>
              <w:t>.</w:t>
            </w:r>
          </w:p>
          <w:p w14:paraId="59CE5B24" w14:textId="21CD2525" w:rsidR="00AC7BEF" w:rsidRDefault="00D85A06" w:rsidP="006769A5">
            <w:pPr>
              <w:rPr>
                <w:rFonts w:ascii="Trebuchet MS" w:hAnsi="Trebuchet MS"/>
                <w:color w:val="auto"/>
              </w:rPr>
            </w:pPr>
            <w:r>
              <w:rPr>
                <w:rFonts w:ascii="Trebuchet MS" w:hAnsi="Trebuchet MS"/>
                <w:color w:val="auto"/>
              </w:rPr>
              <w:t xml:space="preserve"> </w:t>
            </w:r>
            <w:r w:rsidR="00FC7635" w:rsidRPr="00E47634">
              <w:rPr>
                <w:rFonts w:ascii="Trebuchet MS" w:hAnsi="Trebuchet MS"/>
                <w:color w:val="auto"/>
              </w:rPr>
              <w:t>At the centre of our approach is</w:t>
            </w:r>
            <w:r w:rsidRPr="00E47634">
              <w:rPr>
                <w:rFonts w:ascii="Trebuchet MS" w:hAnsi="Trebuchet MS"/>
                <w:color w:val="auto"/>
              </w:rPr>
              <w:t xml:space="preserve"> high quality teaching a</w:t>
            </w:r>
            <w:r w:rsidR="00E55761" w:rsidRPr="00E47634">
              <w:rPr>
                <w:rFonts w:ascii="Trebuchet MS" w:hAnsi="Trebuchet MS"/>
                <w:color w:val="auto"/>
              </w:rPr>
              <w:t>longside</w:t>
            </w:r>
            <w:r w:rsidRPr="00E47634">
              <w:rPr>
                <w:rFonts w:ascii="Trebuchet MS" w:hAnsi="Trebuchet MS"/>
                <w:color w:val="auto"/>
              </w:rPr>
              <w:t xml:space="preserve"> targeted</w:t>
            </w:r>
            <w:r w:rsidR="00DE2909" w:rsidRPr="00E47634">
              <w:rPr>
                <w:rFonts w:ascii="Trebuchet MS" w:hAnsi="Trebuchet MS"/>
                <w:color w:val="auto"/>
              </w:rPr>
              <w:t xml:space="preserve"> </w:t>
            </w:r>
            <w:r w:rsidR="00FC7635" w:rsidRPr="00E47634">
              <w:rPr>
                <w:rFonts w:ascii="Trebuchet MS" w:hAnsi="Trebuchet MS"/>
                <w:color w:val="auto"/>
              </w:rPr>
              <w:t>interventions. This brings the focus t</w:t>
            </w:r>
            <w:r w:rsidR="00DE2909" w:rsidRPr="00E47634">
              <w:rPr>
                <w:rFonts w:ascii="Trebuchet MS" w:hAnsi="Trebuchet MS"/>
                <w:color w:val="auto"/>
              </w:rPr>
              <w:t xml:space="preserve">o areas where disadvantaged pupils require </w:t>
            </w:r>
            <w:r w:rsidR="00FC7635" w:rsidRPr="00E47634">
              <w:rPr>
                <w:rFonts w:ascii="Trebuchet MS" w:hAnsi="Trebuchet MS"/>
                <w:color w:val="auto"/>
              </w:rPr>
              <w:t xml:space="preserve">the most </w:t>
            </w:r>
            <w:r w:rsidR="00DE2909" w:rsidRPr="00E47634">
              <w:rPr>
                <w:rFonts w:ascii="Trebuchet MS" w:hAnsi="Trebuchet MS"/>
                <w:color w:val="auto"/>
              </w:rPr>
              <w:t>support</w:t>
            </w:r>
            <w:r w:rsidR="0075401F" w:rsidRPr="00E47634">
              <w:rPr>
                <w:rFonts w:ascii="Trebuchet MS" w:hAnsi="Trebuchet MS"/>
                <w:color w:val="auto"/>
              </w:rPr>
              <w:t xml:space="preserve"> which</w:t>
            </w:r>
            <w:r w:rsidR="00606945" w:rsidRPr="00E47634">
              <w:rPr>
                <w:rFonts w:ascii="Trebuchet MS" w:hAnsi="Trebuchet MS"/>
                <w:color w:val="auto"/>
              </w:rPr>
              <w:t>,</w:t>
            </w:r>
            <w:r w:rsidR="004B4F4C" w:rsidRPr="00E47634">
              <w:rPr>
                <w:rFonts w:ascii="Trebuchet MS" w:hAnsi="Trebuchet MS"/>
                <w:color w:val="auto"/>
              </w:rPr>
              <w:t xml:space="preserve"> in turn will help close the gap</w:t>
            </w:r>
            <w:r w:rsidR="00DE2909" w:rsidRPr="00E47634">
              <w:rPr>
                <w:rFonts w:ascii="Trebuchet MS" w:hAnsi="Trebuchet MS"/>
                <w:color w:val="auto"/>
              </w:rPr>
              <w:t xml:space="preserve">. </w:t>
            </w:r>
            <w:r w:rsidR="00FC7635" w:rsidRPr="00E47634">
              <w:rPr>
                <w:rFonts w:ascii="Trebuchet MS" w:hAnsi="Trebuchet MS"/>
                <w:color w:val="auto"/>
              </w:rPr>
              <w:t xml:space="preserve">Pupils at </w:t>
            </w:r>
            <w:r w:rsidR="00D12A19" w:rsidRPr="00E47634">
              <w:rPr>
                <w:rFonts w:ascii="Trebuchet MS" w:hAnsi="Trebuchet MS"/>
                <w:color w:val="auto"/>
              </w:rPr>
              <w:t>B</w:t>
            </w:r>
            <w:r w:rsidR="00FC7635" w:rsidRPr="00E47634">
              <w:rPr>
                <w:rFonts w:ascii="Trebuchet MS" w:hAnsi="Trebuchet MS"/>
                <w:color w:val="auto"/>
              </w:rPr>
              <w:t>urstow are</w:t>
            </w:r>
            <w:r w:rsidR="00CB6C13" w:rsidRPr="00E47634">
              <w:rPr>
                <w:rFonts w:ascii="Trebuchet MS" w:hAnsi="Trebuchet MS"/>
                <w:color w:val="auto"/>
              </w:rPr>
              <w:t xml:space="preserve"> able to write to </w:t>
            </w:r>
            <w:r w:rsidR="00BB7273" w:rsidRPr="00E47634">
              <w:rPr>
                <w:rFonts w:ascii="Trebuchet MS" w:hAnsi="Trebuchet MS"/>
                <w:color w:val="auto"/>
              </w:rPr>
              <w:t xml:space="preserve">express their views with confidence, solve mathematical problems </w:t>
            </w:r>
            <w:r w:rsidR="000A2A05" w:rsidRPr="00E47634">
              <w:rPr>
                <w:rFonts w:ascii="Trebuchet MS" w:hAnsi="Trebuchet MS"/>
                <w:color w:val="auto"/>
              </w:rPr>
              <w:t>and be able to a</w:t>
            </w:r>
            <w:r w:rsidR="00C06759" w:rsidRPr="00E47634">
              <w:rPr>
                <w:rFonts w:ascii="Trebuchet MS" w:hAnsi="Trebuchet MS"/>
                <w:color w:val="auto"/>
              </w:rPr>
              <w:t>pp</w:t>
            </w:r>
            <w:r w:rsidR="000A2A05" w:rsidRPr="00E47634">
              <w:rPr>
                <w:rFonts w:ascii="Trebuchet MS" w:hAnsi="Trebuchet MS"/>
                <w:color w:val="auto"/>
              </w:rPr>
              <w:t>l</w:t>
            </w:r>
            <w:r w:rsidR="00BB7273" w:rsidRPr="00E47634">
              <w:rPr>
                <w:rFonts w:ascii="Trebuchet MS" w:hAnsi="Trebuchet MS"/>
                <w:color w:val="auto"/>
              </w:rPr>
              <w:t>y this knowledg</w:t>
            </w:r>
            <w:r w:rsidR="00606945" w:rsidRPr="00E47634">
              <w:rPr>
                <w:rFonts w:ascii="Trebuchet MS" w:hAnsi="Trebuchet MS"/>
                <w:color w:val="auto"/>
              </w:rPr>
              <w:t>e to real life problems</w:t>
            </w:r>
            <w:r w:rsidR="0075401F" w:rsidRPr="00E47634">
              <w:rPr>
                <w:rFonts w:ascii="Trebuchet MS" w:hAnsi="Trebuchet MS"/>
                <w:color w:val="auto"/>
              </w:rPr>
              <w:t>,</w:t>
            </w:r>
            <w:r w:rsidR="00606945" w:rsidRPr="00E47634">
              <w:rPr>
                <w:rFonts w:ascii="Trebuchet MS" w:hAnsi="Trebuchet MS"/>
                <w:color w:val="auto"/>
              </w:rPr>
              <w:t xml:space="preserve"> gaining</w:t>
            </w:r>
            <w:r w:rsidR="00BB7273" w:rsidRPr="00E47634">
              <w:rPr>
                <w:rFonts w:ascii="Trebuchet MS" w:hAnsi="Trebuchet MS"/>
                <w:color w:val="auto"/>
              </w:rPr>
              <w:t xml:space="preserve"> wider knowledge of the world around them through a carefully constructed curriculum and real-life experiences.</w:t>
            </w:r>
            <w:r w:rsidR="00BB7273" w:rsidRPr="007B363B">
              <w:rPr>
                <w:rFonts w:ascii="Trebuchet MS" w:hAnsi="Trebuchet MS"/>
                <w:color w:val="auto"/>
              </w:rPr>
              <w:t xml:space="preserve"> </w:t>
            </w:r>
          </w:p>
          <w:p w14:paraId="54B24B0F" w14:textId="200148BF" w:rsidR="006769A5" w:rsidRPr="007B363B" w:rsidRDefault="00B77F84" w:rsidP="006769A5">
            <w:pPr>
              <w:rPr>
                <w:rFonts w:ascii="Trebuchet MS" w:hAnsi="Trebuchet MS"/>
                <w:iCs/>
                <w:color w:val="auto"/>
              </w:rPr>
            </w:pPr>
            <w:r w:rsidRPr="007B363B">
              <w:rPr>
                <w:rFonts w:ascii="Trebuchet MS" w:hAnsi="Trebuchet MS"/>
                <w:color w:val="auto"/>
              </w:rPr>
              <w:t xml:space="preserve"> </w:t>
            </w:r>
            <w:r w:rsidRPr="005F30F3">
              <w:rPr>
                <w:rFonts w:ascii="Trebuchet MS" w:hAnsi="Trebuchet MS"/>
                <w:color w:val="auto"/>
              </w:rPr>
              <w:t xml:space="preserve">We will, through our belief in a growth mindset, develop </w:t>
            </w:r>
            <w:r w:rsidR="00C06759" w:rsidRPr="005F30F3">
              <w:rPr>
                <w:rFonts w:ascii="Trebuchet MS" w:hAnsi="Trebuchet MS"/>
                <w:color w:val="auto"/>
              </w:rPr>
              <w:t>all</w:t>
            </w:r>
            <w:r w:rsidR="002B04C4" w:rsidRPr="005F30F3">
              <w:rPr>
                <w:rFonts w:ascii="Trebuchet MS" w:hAnsi="Trebuchet MS"/>
                <w:color w:val="auto"/>
              </w:rPr>
              <w:t xml:space="preserve"> </w:t>
            </w:r>
            <w:r w:rsidR="0007640C" w:rsidRPr="005F30F3">
              <w:rPr>
                <w:rFonts w:ascii="Trebuchet MS" w:hAnsi="Trebuchet MS"/>
                <w:color w:val="auto"/>
              </w:rPr>
              <w:t>pupil</w:t>
            </w:r>
            <w:r w:rsidRPr="005F30F3">
              <w:rPr>
                <w:rFonts w:ascii="Trebuchet MS" w:hAnsi="Trebuchet MS"/>
                <w:color w:val="auto"/>
              </w:rPr>
              <w:t>’s</w:t>
            </w:r>
            <w:r w:rsidR="00BB7273" w:rsidRPr="005F30F3">
              <w:rPr>
                <w:rFonts w:ascii="Trebuchet MS" w:hAnsi="Trebuchet MS"/>
                <w:color w:val="auto"/>
              </w:rPr>
              <w:t xml:space="preserve"> aspirations. </w:t>
            </w:r>
            <w:r w:rsidR="0007640C" w:rsidRPr="005F30F3">
              <w:rPr>
                <w:rFonts w:ascii="Trebuchet MS" w:hAnsi="Trebuchet MS"/>
                <w:color w:val="auto"/>
              </w:rPr>
              <w:t xml:space="preserve">All </w:t>
            </w:r>
            <w:r w:rsidR="00C06759" w:rsidRPr="005F30F3">
              <w:rPr>
                <w:rFonts w:ascii="Trebuchet MS" w:hAnsi="Trebuchet MS"/>
                <w:color w:val="auto"/>
              </w:rPr>
              <w:t xml:space="preserve">pupils </w:t>
            </w:r>
            <w:r w:rsidR="00BB7273" w:rsidRPr="005F30F3">
              <w:rPr>
                <w:rFonts w:ascii="Trebuchet MS" w:hAnsi="Trebuchet MS"/>
                <w:color w:val="auto"/>
              </w:rPr>
              <w:t>will have experienced the o</w:t>
            </w:r>
            <w:r w:rsidR="00C06759" w:rsidRPr="005F30F3">
              <w:rPr>
                <w:rFonts w:ascii="Trebuchet MS" w:hAnsi="Trebuchet MS"/>
                <w:color w:val="auto"/>
              </w:rPr>
              <w:t>pp</w:t>
            </w:r>
            <w:r w:rsidR="00BB7273" w:rsidRPr="005F30F3">
              <w:rPr>
                <w:rFonts w:ascii="Trebuchet MS" w:hAnsi="Trebuchet MS"/>
                <w:color w:val="auto"/>
              </w:rPr>
              <w:t>ortunity to be a leader</w:t>
            </w:r>
            <w:r w:rsidR="00A80C40" w:rsidRPr="005F30F3">
              <w:rPr>
                <w:rFonts w:ascii="Trebuchet MS" w:hAnsi="Trebuchet MS"/>
                <w:color w:val="auto"/>
              </w:rPr>
              <w:t>, compete in a team and attend an extracurricular club to develop their hobbies and experiences outside of school.</w:t>
            </w:r>
            <w:r w:rsidR="00A80C40">
              <w:rPr>
                <w:rFonts w:ascii="Trebuchet MS" w:hAnsi="Trebuchet MS"/>
                <w:color w:val="auto"/>
              </w:rPr>
              <w:t xml:space="preserve"> </w:t>
            </w:r>
          </w:p>
          <w:p w14:paraId="2A206C36" w14:textId="2B42F971" w:rsidR="00C66FE8" w:rsidRPr="004F006B" w:rsidRDefault="00C66FE8" w:rsidP="006769A5">
            <w:pPr>
              <w:rPr>
                <w:rFonts w:ascii="Trebuchet MS" w:hAnsi="Trebuchet MS"/>
                <w:iCs/>
                <w:color w:val="auto"/>
              </w:rPr>
            </w:pPr>
            <w:r w:rsidRPr="004F006B">
              <w:rPr>
                <w:rFonts w:ascii="Trebuchet MS" w:hAnsi="Trebuchet MS"/>
                <w:iCs/>
                <w:color w:val="auto"/>
              </w:rPr>
              <w:t>Our objectives are to:</w:t>
            </w:r>
          </w:p>
          <w:p w14:paraId="43681C8C" w14:textId="3A2B5FE4" w:rsidR="00C66FE8" w:rsidRPr="004F006B" w:rsidRDefault="00C66FE8" w:rsidP="00BB7273">
            <w:pPr>
              <w:pStyle w:val="ListParagraph"/>
              <w:numPr>
                <w:ilvl w:val="0"/>
                <w:numId w:val="17"/>
              </w:numPr>
              <w:rPr>
                <w:rFonts w:ascii="Trebuchet MS" w:hAnsi="Trebuchet MS"/>
                <w:iCs/>
                <w:color w:val="auto"/>
              </w:rPr>
            </w:pPr>
            <w:r w:rsidRPr="004F006B">
              <w:rPr>
                <w:rFonts w:ascii="Trebuchet MS" w:hAnsi="Trebuchet MS"/>
                <w:iCs/>
                <w:color w:val="auto"/>
              </w:rPr>
              <w:t>Remove barriers to learning created by social and economic background</w:t>
            </w:r>
            <w:r w:rsidR="004F006B" w:rsidRPr="004F006B">
              <w:rPr>
                <w:rFonts w:ascii="Trebuchet MS" w:hAnsi="Trebuchet MS"/>
                <w:iCs/>
                <w:color w:val="auto"/>
              </w:rPr>
              <w:t>s</w:t>
            </w:r>
            <w:r w:rsidR="00A4198B" w:rsidRPr="004F006B">
              <w:rPr>
                <w:rFonts w:ascii="Trebuchet MS" w:hAnsi="Trebuchet MS"/>
                <w:iCs/>
                <w:color w:val="auto"/>
              </w:rPr>
              <w:t>.</w:t>
            </w:r>
          </w:p>
          <w:p w14:paraId="6153C6C3" w14:textId="72D12E22" w:rsidR="00BB7273" w:rsidRPr="004F006B" w:rsidRDefault="00C66FE8" w:rsidP="00BB7273">
            <w:pPr>
              <w:pStyle w:val="ListParagraph"/>
              <w:numPr>
                <w:ilvl w:val="0"/>
                <w:numId w:val="17"/>
              </w:numPr>
              <w:rPr>
                <w:rFonts w:ascii="Trebuchet MS" w:hAnsi="Trebuchet MS"/>
                <w:iCs/>
                <w:color w:val="auto"/>
              </w:rPr>
            </w:pPr>
            <w:r w:rsidRPr="004F006B">
              <w:rPr>
                <w:rFonts w:ascii="Trebuchet MS" w:hAnsi="Trebuchet MS"/>
                <w:iCs/>
                <w:color w:val="auto"/>
              </w:rPr>
              <w:t>Ensure all pupils are able to read fluently to access the</w:t>
            </w:r>
            <w:r w:rsidR="00BB7273" w:rsidRPr="004F006B">
              <w:rPr>
                <w:rFonts w:ascii="Trebuchet MS" w:hAnsi="Trebuchet MS"/>
                <w:iCs/>
                <w:color w:val="auto"/>
              </w:rPr>
              <w:t xml:space="preserve"> wider curriculum and provide them with o</w:t>
            </w:r>
            <w:r w:rsidR="00C06759" w:rsidRPr="004F006B">
              <w:rPr>
                <w:rFonts w:ascii="Trebuchet MS" w:hAnsi="Trebuchet MS"/>
                <w:iCs/>
                <w:color w:val="auto"/>
              </w:rPr>
              <w:t>pp</w:t>
            </w:r>
            <w:r w:rsidR="00BB7273" w:rsidRPr="004F006B">
              <w:rPr>
                <w:rFonts w:ascii="Trebuchet MS" w:hAnsi="Trebuchet MS"/>
                <w:iCs/>
                <w:color w:val="auto"/>
              </w:rPr>
              <w:t>ortunities</w:t>
            </w:r>
            <w:r w:rsidRPr="004F006B">
              <w:rPr>
                <w:rFonts w:ascii="Trebuchet MS" w:hAnsi="Trebuchet MS"/>
                <w:iCs/>
                <w:color w:val="auto"/>
              </w:rPr>
              <w:t xml:space="preserve"> </w:t>
            </w:r>
            <w:r w:rsidR="00BB7273" w:rsidRPr="004F006B">
              <w:rPr>
                <w:rFonts w:ascii="Trebuchet MS" w:hAnsi="Trebuchet MS"/>
                <w:iCs/>
                <w:color w:val="auto"/>
              </w:rPr>
              <w:t>to develop a love for reading.</w:t>
            </w:r>
          </w:p>
          <w:p w14:paraId="4412E776" w14:textId="519AC8BB" w:rsidR="00BB7273" w:rsidRPr="004F006B" w:rsidRDefault="00BB7273" w:rsidP="00BB7273">
            <w:pPr>
              <w:pStyle w:val="ListParagraph"/>
              <w:numPr>
                <w:ilvl w:val="0"/>
                <w:numId w:val="17"/>
              </w:numPr>
              <w:rPr>
                <w:rFonts w:ascii="Trebuchet MS" w:hAnsi="Trebuchet MS"/>
                <w:iCs/>
                <w:color w:val="auto"/>
              </w:rPr>
            </w:pPr>
            <w:r w:rsidRPr="004F006B">
              <w:rPr>
                <w:rFonts w:ascii="Trebuchet MS" w:hAnsi="Trebuchet MS"/>
                <w:iCs/>
                <w:color w:val="auto"/>
              </w:rPr>
              <w:t xml:space="preserve">Enable all children to develop resilience and nurture their own social and emotional well-being. </w:t>
            </w:r>
          </w:p>
          <w:p w14:paraId="2011B259" w14:textId="4DFF67CA" w:rsidR="00C66FE8" w:rsidRPr="004F006B" w:rsidRDefault="00BB7273" w:rsidP="00BB7273">
            <w:pPr>
              <w:pStyle w:val="ListParagraph"/>
              <w:numPr>
                <w:ilvl w:val="0"/>
                <w:numId w:val="17"/>
              </w:numPr>
              <w:rPr>
                <w:rFonts w:ascii="Trebuchet MS" w:hAnsi="Trebuchet MS"/>
                <w:iCs/>
                <w:color w:val="auto"/>
              </w:rPr>
            </w:pPr>
            <w:r w:rsidRPr="004F006B">
              <w:rPr>
                <w:rFonts w:ascii="Trebuchet MS" w:hAnsi="Trebuchet MS"/>
                <w:iCs/>
                <w:color w:val="auto"/>
              </w:rPr>
              <w:t>Enable all children regardless of socio-economic background to experience a wide range of enrichment o</w:t>
            </w:r>
            <w:r w:rsidR="00C06759" w:rsidRPr="004F006B">
              <w:rPr>
                <w:rFonts w:ascii="Trebuchet MS" w:hAnsi="Trebuchet MS"/>
                <w:iCs/>
                <w:color w:val="auto"/>
              </w:rPr>
              <w:t>pp</w:t>
            </w:r>
            <w:r w:rsidRPr="004F006B">
              <w:rPr>
                <w:rFonts w:ascii="Trebuchet MS" w:hAnsi="Trebuchet MS"/>
                <w:iCs/>
                <w:color w:val="auto"/>
              </w:rPr>
              <w:t>ortunities to develop their understanding of the world and inspire high aspirations.</w:t>
            </w:r>
          </w:p>
          <w:p w14:paraId="49F50356" w14:textId="0544E3F1" w:rsidR="002B04C4" w:rsidRPr="00586F1F" w:rsidRDefault="002B04C4" w:rsidP="002B04C4">
            <w:pPr>
              <w:rPr>
                <w:rFonts w:ascii="Trebuchet MS" w:hAnsi="Trebuchet MS"/>
                <w:iCs/>
                <w:color w:val="auto"/>
              </w:rPr>
            </w:pPr>
            <w:r w:rsidRPr="00586F1F">
              <w:rPr>
                <w:rFonts w:ascii="Trebuchet MS" w:hAnsi="Trebuchet MS"/>
                <w:iCs/>
                <w:color w:val="auto"/>
              </w:rPr>
              <w:lastRenderedPageBreak/>
              <w:t>We will do this by:</w:t>
            </w:r>
          </w:p>
          <w:p w14:paraId="0D8D17DE" w14:textId="4D4B720B" w:rsidR="00BB7273" w:rsidRPr="00586F1F" w:rsidRDefault="002B04C4" w:rsidP="002B04C4">
            <w:pPr>
              <w:pStyle w:val="ListParagraph"/>
              <w:numPr>
                <w:ilvl w:val="0"/>
                <w:numId w:val="17"/>
              </w:numPr>
              <w:rPr>
                <w:rFonts w:ascii="Trebuchet MS" w:hAnsi="Trebuchet MS"/>
                <w:iCs/>
                <w:color w:val="auto"/>
              </w:rPr>
            </w:pPr>
            <w:r w:rsidRPr="00586F1F">
              <w:rPr>
                <w:rFonts w:ascii="Trebuchet MS" w:hAnsi="Trebuchet MS"/>
                <w:iCs/>
                <w:color w:val="auto"/>
              </w:rPr>
              <w:t>Ensuring all children are accessing h</w:t>
            </w:r>
            <w:r w:rsidR="00BB7273" w:rsidRPr="00586F1F">
              <w:rPr>
                <w:rFonts w:ascii="Trebuchet MS" w:hAnsi="Trebuchet MS"/>
                <w:iCs/>
                <w:color w:val="auto"/>
              </w:rPr>
              <w:t>igh quality teaching</w:t>
            </w:r>
            <w:r w:rsidRPr="00586F1F">
              <w:rPr>
                <w:rFonts w:ascii="Trebuchet MS" w:hAnsi="Trebuchet MS"/>
                <w:iCs/>
                <w:color w:val="auto"/>
              </w:rPr>
              <w:t xml:space="preserve"> by providing all teachers with high quality CPD and coaching.</w:t>
            </w:r>
          </w:p>
          <w:p w14:paraId="6262FA3E" w14:textId="053733D9" w:rsidR="002B04C4" w:rsidRPr="00586F1F" w:rsidRDefault="002B04C4" w:rsidP="002B04C4">
            <w:pPr>
              <w:pStyle w:val="ListParagraph"/>
              <w:numPr>
                <w:ilvl w:val="0"/>
                <w:numId w:val="17"/>
              </w:numPr>
              <w:rPr>
                <w:rFonts w:ascii="Trebuchet MS" w:hAnsi="Trebuchet MS"/>
                <w:iCs/>
                <w:color w:val="auto"/>
              </w:rPr>
            </w:pPr>
            <w:r w:rsidRPr="00586F1F">
              <w:rPr>
                <w:rFonts w:ascii="Trebuchet MS" w:hAnsi="Trebuchet MS"/>
                <w:iCs/>
                <w:color w:val="auto"/>
              </w:rPr>
              <w:t>Ensure gaps in learning are identified early and then targeted su</w:t>
            </w:r>
            <w:r w:rsidR="00C06759" w:rsidRPr="00586F1F">
              <w:rPr>
                <w:rFonts w:ascii="Trebuchet MS" w:hAnsi="Trebuchet MS"/>
                <w:iCs/>
                <w:color w:val="auto"/>
              </w:rPr>
              <w:t>pp</w:t>
            </w:r>
            <w:r w:rsidRPr="00586F1F">
              <w:rPr>
                <w:rFonts w:ascii="Trebuchet MS" w:hAnsi="Trebuchet MS"/>
                <w:iCs/>
                <w:color w:val="auto"/>
              </w:rPr>
              <w:t>ort is put in place.</w:t>
            </w:r>
          </w:p>
          <w:p w14:paraId="6B37D004" w14:textId="5170C96F" w:rsidR="002B04C4" w:rsidRPr="00586F1F" w:rsidRDefault="002B04C4" w:rsidP="002B04C4">
            <w:pPr>
              <w:pStyle w:val="ListParagraph"/>
              <w:numPr>
                <w:ilvl w:val="0"/>
                <w:numId w:val="17"/>
              </w:numPr>
              <w:rPr>
                <w:rFonts w:ascii="Trebuchet MS" w:hAnsi="Trebuchet MS"/>
                <w:iCs/>
                <w:color w:val="auto"/>
              </w:rPr>
            </w:pPr>
            <w:r w:rsidRPr="00586F1F">
              <w:rPr>
                <w:rFonts w:ascii="Trebuchet MS" w:hAnsi="Trebuchet MS"/>
                <w:iCs/>
                <w:color w:val="auto"/>
              </w:rPr>
              <w:t xml:space="preserve">Allocate funding </w:t>
            </w:r>
            <w:r w:rsidR="0007640C" w:rsidRPr="00586F1F">
              <w:rPr>
                <w:rFonts w:ascii="Trebuchet MS" w:hAnsi="Trebuchet MS"/>
                <w:iCs/>
                <w:color w:val="auto"/>
              </w:rPr>
              <w:t>to ensure disadvantaged</w:t>
            </w:r>
            <w:r w:rsidRPr="00586F1F">
              <w:rPr>
                <w:rFonts w:ascii="Trebuchet MS" w:hAnsi="Trebuchet MS"/>
                <w:iCs/>
                <w:color w:val="auto"/>
              </w:rPr>
              <w:t xml:space="preserve"> children have access to trips, residential visits and other learning experiences.</w:t>
            </w:r>
          </w:p>
          <w:p w14:paraId="2A45EEE7" w14:textId="410FB3C4" w:rsidR="002B04C4" w:rsidRPr="00586F1F" w:rsidRDefault="002B04C4" w:rsidP="002B04C4">
            <w:pPr>
              <w:pStyle w:val="ListParagraph"/>
              <w:numPr>
                <w:ilvl w:val="0"/>
                <w:numId w:val="17"/>
              </w:numPr>
              <w:rPr>
                <w:rFonts w:ascii="Trebuchet MS" w:hAnsi="Trebuchet MS"/>
                <w:iCs/>
                <w:color w:val="auto"/>
              </w:rPr>
            </w:pPr>
            <w:r w:rsidRPr="00586F1F">
              <w:rPr>
                <w:rFonts w:ascii="Trebuchet MS" w:hAnsi="Trebuchet MS"/>
                <w:iCs/>
                <w:color w:val="auto"/>
              </w:rPr>
              <w:t>Allocate funding for all pupils to participate in enrichment o</w:t>
            </w:r>
            <w:r w:rsidR="00C06759" w:rsidRPr="00586F1F">
              <w:rPr>
                <w:rFonts w:ascii="Trebuchet MS" w:hAnsi="Trebuchet MS"/>
                <w:iCs/>
                <w:color w:val="auto"/>
              </w:rPr>
              <w:t>pp</w:t>
            </w:r>
            <w:r w:rsidRPr="00586F1F">
              <w:rPr>
                <w:rFonts w:ascii="Trebuchet MS" w:hAnsi="Trebuchet MS"/>
                <w:iCs/>
                <w:color w:val="auto"/>
              </w:rPr>
              <w:t>ortunities of their choice to develop their interests outside of school and provide them with additional o</w:t>
            </w:r>
            <w:r w:rsidR="00C06759" w:rsidRPr="00586F1F">
              <w:rPr>
                <w:rFonts w:ascii="Trebuchet MS" w:hAnsi="Trebuchet MS"/>
                <w:iCs/>
                <w:color w:val="auto"/>
              </w:rPr>
              <w:t>ppo</w:t>
            </w:r>
            <w:r w:rsidRPr="00586F1F">
              <w:rPr>
                <w:rFonts w:ascii="Trebuchet MS" w:hAnsi="Trebuchet MS"/>
                <w:iCs/>
                <w:color w:val="auto"/>
              </w:rPr>
              <w:t>rtunities to feel successful.</w:t>
            </w:r>
          </w:p>
          <w:p w14:paraId="24C958A7" w14:textId="21BD1462" w:rsidR="002B04C4" w:rsidRPr="00586F1F" w:rsidRDefault="002B04C4" w:rsidP="002B04C4">
            <w:pPr>
              <w:pStyle w:val="ListParagraph"/>
              <w:numPr>
                <w:ilvl w:val="0"/>
                <w:numId w:val="17"/>
              </w:numPr>
              <w:rPr>
                <w:rFonts w:ascii="Trebuchet MS" w:hAnsi="Trebuchet MS"/>
                <w:iCs/>
                <w:color w:val="auto"/>
              </w:rPr>
            </w:pPr>
            <w:r w:rsidRPr="00586F1F">
              <w:rPr>
                <w:rFonts w:ascii="Trebuchet MS" w:hAnsi="Trebuchet MS"/>
                <w:iCs/>
                <w:color w:val="auto"/>
              </w:rPr>
              <w:t xml:space="preserve">Provide ELSA </w:t>
            </w:r>
            <w:r w:rsidR="00210A70" w:rsidRPr="00586F1F">
              <w:rPr>
                <w:rFonts w:ascii="Trebuchet MS" w:hAnsi="Trebuchet MS"/>
                <w:iCs/>
                <w:color w:val="auto"/>
              </w:rPr>
              <w:t>su</w:t>
            </w:r>
            <w:r w:rsidR="00C06759" w:rsidRPr="00586F1F">
              <w:rPr>
                <w:rFonts w:ascii="Trebuchet MS" w:hAnsi="Trebuchet MS"/>
                <w:iCs/>
                <w:color w:val="auto"/>
              </w:rPr>
              <w:t>pp</w:t>
            </w:r>
            <w:r w:rsidR="00210A70" w:rsidRPr="00586F1F">
              <w:rPr>
                <w:rFonts w:ascii="Trebuchet MS" w:hAnsi="Trebuchet MS"/>
                <w:iCs/>
                <w:color w:val="auto"/>
              </w:rPr>
              <w:t xml:space="preserve">ort </w:t>
            </w:r>
            <w:r w:rsidR="0007640C" w:rsidRPr="00586F1F">
              <w:rPr>
                <w:rFonts w:ascii="Trebuchet MS" w:hAnsi="Trebuchet MS"/>
                <w:iCs/>
                <w:color w:val="auto"/>
              </w:rPr>
              <w:t>to enable our disadvantaged</w:t>
            </w:r>
            <w:r w:rsidRPr="00586F1F">
              <w:rPr>
                <w:rFonts w:ascii="Trebuchet MS" w:hAnsi="Trebuchet MS"/>
                <w:iCs/>
                <w:color w:val="auto"/>
              </w:rPr>
              <w:t xml:space="preserve"> children to develop their emotional literacy.</w:t>
            </w:r>
          </w:p>
          <w:p w14:paraId="6E938493" w14:textId="221FE58B" w:rsidR="002B04C4" w:rsidRPr="00586F1F" w:rsidRDefault="00C06759" w:rsidP="002B04C4">
            <w:pPr>
              <w:pStyle w:val="ListParagraph"/>
              <w:numPr>
                <w:ilvl w:val="0"/>
                <w:numId w:val="17"/>
              </w:numPr>
              <w:rPr>
                <w:rFonts w:ascii="Trebuchet MS" w:hAnsi="Trebuchet MS"/>
                <w:iCs/>
                <w:color w:val="auto"/>
              </w:rPr>
            </w:pPr>
            <w:r w:rsidRPr="00586F1F">
              <w:rPr>
                <w:rFonts w:ascii="Trebuchet MS" w:hAnsi="Trebuchet MS"/>
                <w:iCs/>
                <w:color w:val="auto"/>
              </w:rPr>
              <w:t>Provide supp</w:t>
            </w:r>
            <w:r w:rsidR="002B04C4" w:rsidRPr="00586F1F">
              <w:rPr>
                <w:rFonts w:ascii="Trebuchet MS" w:hAnsi="Trebuchet MS"/>
                <w:iCs/>
                <w:color w:val="auto"/>
              </w:rPr>
              <w:t>ort from ther</w:t>
            </w:r>
            <w:r w:rsidR="0007640C" w:rsidRPr="00586F1F">
              <w:rPr>
                <w:rFonts w:ascii="Trebuchet MS" w:hAnsi="Trebuchet MS"/>
                <w:iCs/>
                <w:color w:val="auto"/>
              </w:rPr>
              <w:t>apists with a priority on our disadvantaged</w:t>
            </w:r>
            <w:r w:rsidR="002B04C4" w:rsidRPr="00586F1F">
              <w:rPr>
                <w:rFonts w:ascii="Trebuchet MS" w:hAnsi="Trebuchet MS"/>
                <w:iCs/>
                <w:color w:val="auto"/>
              </w:rPr>
              <w:t xml:space="preserve"> children </w:t>
            </w:r>
            <w:r w:rsidR="00210A70" w:rsidRPr="00586F1F">
              <w:rPr>
                <w:rFonts w:ascii="Trebuchet MS" w:hAnsi="Trebuchet MS"/>
                <w:iCs/>
                <w:color w:val="auto"/>
              </w:rPr>
              <w:t>to su</w:t>
            </w:r>
            <w:r w:rsidRPr="00586F1F">
              <w:rPr>
                <w:rFonts w:ascii="Trebuchet MS" w:hAnsi="Trebuchet MS"/>
                <w:iCs/>
                <w:color w:val="auto"/>
              </w:rPr>
              <w:t>pp</w:t>
            </w:r>
            <w:r w:rsidR="00210A70" w:rsidRPr="00586F1F">
              <w:rPr>
                <w:rFonts w:ascii="Trebuchet MS" w:hAnsi="Trebuchet MS"/>
                <w:iCs/>
                <w:color w:val="auto"/>
              </w:rPr>
              <w:t>ort their emotional well-being.</w:t>
            </w:r>
          </w:p>
          <w:p w14:paraId="77DBFAE0" w14:textId="5B4B1012" w:rsidR="00210A70" w:rsidRPr="00586F1F" w:rsidRDefault="0007640C" w:rsidP="002B04C4">
            <w:pPr>
              <w:pStyle w:val="ListParagraph"/>
              <w:numPr>
                <w:ilvl w:val="0"/>
                <w:numId w:val="17"/>
              </w:numPr>
              <w:rPr>
                <w:rFonts w:ascii="Trebuchet MS" w:hAnsi="Trebuchet MS"/>
                <w:iCs/>
                <w:color w:val="auto"/>
              </w:rPr>
            </w:pPr>
            <w:r w:rsidRPr="00586F1F">
              <w:rPr>
                <w:rFonts w:ascii="Trebuchet MS" w:hAnsi="Trebuchet MS"/>
                <w:iCs/>
                <w:color w:val="auto"/>
              </w:rPr>
              <w:t>To provide tuition for our disadvantaged</w:t>
            </w:r>
            <w:r w:rsidR="00210A70" w:rsidRPr="00586F1F">
              <w:rPr>
                <w:rFonts w:ascii="Trebuchet MS" w:hAnsi="Trebuchet MS"/>
                <w:iCs/>
                <w:color w:val="auto"/>
              </w:rPr>
              <w:t xml:space="preserve"> children to </w:t>
            </w:r>
            <w:r w:rsidR="006048F8" w:rsidRPr="00586F1F">
              <w:rPr>
                <w:rFonts w:ascii="Trebuchet MS" w:hAnsi="Trebuchet MS"/>
                <w:iCs/>
                <w:color w:val="auto"/>
              </w:rPr>
              <w:t>provide targeted su</w:t>
            </w:r>
            <w:r w:rsidR="00C06759" w:rsidRPr="00586F1F">
              <w:rPr>
                <w:rFonts w:ascii="Trebuchet MS" w:hAnsi="Trebuchet MS"/>
                <w:iCs/>
                <w:color w:val="auto"/>
              </w:rPr>
              <w:t>pp</w:t>
            </w:r>
            <w:r w:rsidR="006048F8" w:rsidRPr="00586F1F">
              <w:rPr>
                <w:rFonts w:ascii="Trebuchet MS" w:hAnsi="Trebuchet MS"/>
                <w:iCs/>
                <w:color w:val="auto"/>
              </w:rPr>
              <w:t>ort to enable them to make accelerated progress.</w:t>
            </w:r>
          </w:p>
          <w:p w14:paraId="279933D5" w14:textId="6AA84170" w:rsidR="006048F8" w:rsidRPr="00586F1F" w:rsidRDefault="006048F8" w:rsidP="002B04C4">
            <w:pPr>
              <w:pStyle w:val="ListParagraph"/>
              <w:numPr>
                <w:ilvl w:val="0"/>
                <w:numId w:val="17"/>
              </w:numPr>
              <w:rPr>
                <w:rFonts w:ascii="Trebuchet MS" w:hAnsi="Trebuchet MS"/>
                <w:iCs/>
                <w:color w:val="auto"/>
              </w:rPr>
            </w:pPr>
            <w:r w:rsidRPr="00586F1F">
              <w:rPr>
                <w:rFonts w:ascii="Trebuchet MS" w:hAnsi="Trebuchet MS"/>
                <w:iCs/>
                <w:color w:val="auto"/>
              </w:rPr>
              <w:t>To provide incentives to families for good attendance.</w:t>
            </w:r>
          </w:p>
          <w:p w14:paraId="2A7D54E9" w14:textId="022D92C6" w:rsidR="0027240A" w:rsidRPr="00CB6C13" w:rsidRDefault="006048F8" w:rsidP="006769A5">
            <w:pPr>
              <w:pStyle w:val="ListParagraph"/>
              <w:numPr>
                <w:ilvl w:val="0"/>
                <w:numId w:val="17"/>
              </w:numPr>
              <w:rPr>
                <w:rFonts w:ascii="Trebuchet MS" w:hAnsi="Trebuchet MS"/>
                <w:iCs/>
                <w:color w:val="auto"/>
              </w:rPr>
            </w:pPr>
            <w:r w:rsidRPr="00586F1F">
              <w:rPr>
                <w:rFonts w:ascii="Trebuchet MS" w:hAnsi="Trebuchet MS"/>
                <w:iCs/>
                <w:color w:val="auto"/>
              </w:rPr>
              <w:t xml:space="preserve">Provide wider curriculum </w:t>
            </w:r>
            <w:r w:rsidR="0007640C" w:rsidRPr="00586F1F">
              <w:rPr>
                <w:rFonts w:ascii="Trebuchet MS" w:hAnsi="Trebuchet MS"/>
                <w:iCs/>
                <w:color w:val="auto"/>
              </w:rPr>
              <w:t>activities such as Forest Learning</w:t>
            </w:r>
            <w:r w:rsidRPr="00586F1F">
              <w:rPr>
                <w:rFonts w:ascii="Trebuchet MS" w:hAnsi="Trebuchet MS"/>
                <w:iCs/>
                <w:color w:val="auto"/>
              </w:rPr>
              <w:t xml:space="preserve">, Den building areas </w:t>
            </w:r>
            <w:r w:rsidR="008A5BFA" w:rsidRPr="00586F1F">
              <w:rPr>
                <w:rFonts w:ascii="Trebuchet MS" w:hAnsi="Trebuchet MS"/>
                <w:iCs/>
                <w:color w:val="auto"/>
              </w:rPr>
              <w:t>and swimming lessons to develop their physical skills, real life experiences and team building.</w:t>
            </w:r>
            <w:r w:rsidR="008A5BFA" w:rsidRPr="007B363B">
              <w:rPr>
                <w:rFonts w:ascii="Trebuchet MS" w:hAnsi="Trebuchet MS"/>
                <w:iCs/>
                <w:color w:val="auto"/>
              </w:rPr>
              <w:t xml:space="preserve"> </w:t>
            </w:r>
          </w:p>
        </w:tc>
      </w:tr>
    </w:tbl>
    <w:p w14:paraId="2A7D54EB" w14:textId="77777777" w:rsidR="00E66558" w:rsidRPr="007B363B" w:rsidRDefault="009D71E8">
      <w:pPr>
        <w:pStyle w:val="Heading2"/>
        <w:spacing w:before="600"/>
        <w:rPr>
          <w:rFonts w:ascii="Trebuchet MS" w:hAnsi="Trebuchet MS"/>
          <w:color w:val="auto"/>
          <w:sz w:val="24"/>
          <w:szCs w:val="24"/>
        </w:rPr>
      </w:pPr>
      <w:r w:rsidRPr="007B363B">
        <w:rPr>
          <w:rFonts w:ascii="Trebuchet MS" w:hAnsi="Trebuchet MS"/>
          <w:color w:val="auto"/>
          <w:sz w:val="24"/>
          <w:szCs w:val="24"/>
        </w:rPr>
        <w:lastRenderedPageBreak/>
        <w:t>Challenges</w:t>
      </w:r>
    </w:p>
    <w:p w14:paraId="2A7D54EC" w14:textId="727ED34A" w:rsidR="00E66558" w:rsidRPr="007B363B" w:rsidRDefault="009D71E8">
      <w:pPr>
        <w:spacing w:before="120" w:line="240" w:lineRule="auto"/>
        <w:textAlignment w:val="baseline"/>
        <w:outlineLvl w:val="0"/>
        <w:rPr>
          <w:rFonts w:ascii="Trebuchet MS" w:hAnsi="Trebuchet MS"/>
          <w:color w:val="auto"/>
        </w:rPr>
      </w:pPr>
      <w:r w:rsidRPr="007B363B">
        <w:rPr>
          <w:rFonts w:ascii="Trebuchet MS" w:hAnsi="Trebuchet MS"/>
          <w:bCs/>
          <w:color w:val="auto"/>
        </w:rPr>
        <w:t>This details</w:t>
      </w:r>
      <w:r w:rsidRPr="007B363B">
        <w:rPr>
          <w:rFonts w:ascii="Trebuchet MS" w:hAnsi="Trebuchet MS"/>
          <w:color w:val="auto"/>
        </w:rPr>
        <w:t xml:space="preserve"> the key</w:t>
      </w:r>
      <w:r w:rsidRPr="007B363B">
        <w:rPr>
          <w:rFonts w:ascii="Trebuchet MS" w:hAnsi="Trebuchet MS"/>
          <w:bCs/>
          <w:color w:val="auto"/>
        </w:rPr>
        <w:t xml:space="preserve"> </w:t>
      </w:r>
      <w:r w:rsidRPr="007B363B">
        <w:rPr>
          <w:rFonts w:ascii="Trebuchet MS" w:hAnsi="Trebuchet MS"/>
          <w:color w:val="auto"/>
        </w:rPr>
        <w:t xml:space="preserve">challenges to </w:t>
      </w:r>
      <w:r w:rsidRPr="007B363B">
        <w:rPr>
          <w:rFonts w:ascii="Trebuchet MS" w:hAnsi="Trebuchet MS"/>
          <w:bCs/>
          <w:color w:val="auto"/>
        </w:rPr>
        <w:t>achievement that we have</w:t>
      </w:r>
      <w:r w:rsidRPr="007B363B">
        <w:rPr>
          <w:rFonts w:ascii="Trebuchet MS" w:hAnsi="Trebuchet MS"/>
          <w:color w:val="auto"/>
        </w:rPr>
        <w:t xml:space="preserve"> identified among </w:t>
      </w:r>
      <w:r w:rsidRPr="007B363B">
        <w:rPr>
          <w:rFonts w:ascii="Trebuchet MS" w:hAnsi="Trebuchet MS"/>
          <w:bCs/>
          <w:color w:val="auto"/>
        </w:rPr>
        <w:t>our</w:t>
      </w:r>
      <w:r w:rsidR="00FF448F">
        <w:rPr>
          <w:rFonts w:ascii="Trebuchet MS" w:hAnsi="Trebuchet MS"/>
          <w:bCs/>
          <w:color w:val="auto"/>
        </w:rPr>
        <w:t xml:space="preserve"> disadvantaged pupils</w:t>
      </w:r>
      <w:r w:rsidRPr="007B363B">
        <w:rPr>
          <w:rFonts w:ascii="Trebuchet MS" w:hAnsi="Trebuchet MS"/>
          <w:color w:val="auto"/>
        </w:rPr>
        <w:t>.</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7B363B"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 xml:space="preserve">Detail of challenge </w:t>
            </w:r>
          </w:p>
        </w:tc>
      </w:tr>
      <w:tr w:rsidR="00E66558" w:rsidRPr="007B363B"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7B363B" w:rsidRDefault="009D71E8">
            <w:pPr>
              <w:pStyle w:val="TableRow"/>
              <w:rPr>
                <w:rFonts w:ascii="Trebuchet MS" w:hAnsi="Trebuchet MS"/>
                <w:color w:val="auto"/>
              </w:rPr>
            </w:pPr>
            <w:r w:rsidRPr="007B363B">
              <w:rPr>
                <w:rFonts w:ascii="Trebuchet MS" w:hAnsi="Trebuchet MS"/>
                <w:color w:val="auto"/>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7378F4B" w:rsidR="00E66558" w:rsidRPr="00B87DA8" w:rsidRDefault="00C06759">
            <w:pPr>
              <w:pStyle w:val="TableRowCentered"/>
              <w:jc w:val="left"/>
              <w:rPr>
                <w:rFonts w:ascii="Trebuchet MS" w:hAnsi="Trebuchet MS"/>
                <w:color w:val="auto"/>
                <w:szCs w:val="24"/>
              </w:rPr>
            </w:pPr>
            <w:r w:rsidRPr="00B87DA8">
              <w:rPr>
                <w:rFonts w:ascii="Trebuchet MS" w:hAnsi="Trebuchet MS"/>
                <w:color w:val="auto"/>
                <w:szCs w:val="24"/>
              </w:rPr>
              <w:t>Disadvantaged pupils</w:t>
            </w:r>
            <w:r w:rsidR="00762930" w:rsidRPr="00B87DA8">
              <w:rPr>
                <w:rFonts w:ascii="Trebuchet MS" w:hAnsi="Trebuchet MS"/>
                <w:color w:val="auto"/>
                <w:szCs w:val="24"/>
              </w:rPr>
              <w:t xml:space="preserve"> are consistently heavily represented in the lowest 20% attaining children</w:t>
            </w:r>
            <w:r w:rsidR="005D24F0" w:rsidRPr="00B87DA8">
              <w:rPr>
                <w:rFonts w:ascii="Trebuchet MS" w:hAnsi="Trebuchet MS"/>
                <w:color w:val="auto"/>
                <w:szCs w:val="24"/>
              </w:rPr>
              <w:t xml:space="preserve"> particularly in reading and writing</w:t>
            </w:r>
            <w:r w:rsidR="00762930" w:rsidRPr="00B87DA8">
              <w:rPr>
                <w:rFonts w:ascii="Trebuchet MS" w:hAnsi="Trebuchet MS"/>
                <w:color w:val="auto"/>
                <w:szCs w:val="24"/>
              </w:rPr>
              <w:t>.</w:t>
            </w:r>
          </w:p>
        </w:tc>
      </w:tr>
      <w:tr w:rsidR="00E66558" w:rsidRPr="007B363B"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7B363B" w:rsidRDefault="009D71E8">
            <w:pPr>
              <w:pStyle w:val="TableRow"/>
              <w:rPr>
                <w:rFonts w:ascii="Trebuchet MS" w:hAnsi="Trebuchet MS"/>
                <w:color w:val="auto"/>
              </w:rPr>
            </w:pPr>
            <w:r w:rsidRPr="007B363B">
              <w:rPr>
                <w:rFonts w:ascii="Trebuchet MS" w:hAnsi="Trebuchet MS"/>
                <w:color w:val="auto"/>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7C2BC4D" w:rsidR="00E66558" w:rsidRPr="00B87DA8" w:rsidRDefault="00C06759">
            <w:pPr>
              <w:pStyle w:val="TableRowCentered"/>
              <w:jc w:val="left"/>
              <w:rPr>
                <w:rFonts w:ascii="Trebuchet MS" w:hAnsi="Trebuchet MS"/>
                <w:color w:val="auto"/>
                <w:szCs w:val="24"/>
              </w:rPr>
            </w:pPr>
            <w:r w:rsidRPr="00B87DA8">
              <w:rPr>
                <w:rFonts w:ascii="Trebuchet MS" w:hAnsi="Trebuchet MS"/>
                <w:color w:val="auto"/>
                <w:szCs w:val="24"/>
              </w:rPr>
              <w:t xml:space="preserve">Disadvantaged pupils </w:t>
            </w:r>
            <w:r w:rsidR="00BB6E41" w:rsidRPr="00B87DA8">
              <w:rPr>
                <w:rFonts w:ascii="Trebuchet MS" w:hAnsi="Trebuchet MS"/>
                <w:color w:val="auto"/>
                <w:szCs w:val="24"/>
              </w:rPr>
              <w:t xml:space="preserve">often </w:t>
            </w:r>
            <w:r w:rsidR="00294F3F" w:rsidRPr="00B87DA8">
              <w:rPr>
                <w:rFonts w:ascii="Trebuchet MS" w:hAnsi="Trebuchet MS"/>
                <w:color w:val="auto"/>
                <w:szCs w:val="24"/>
              </w:rPr>
              <w:t>have a l</w:t>
            </w:r>
            <w:r w:rsidR="00762930" w:rsidRPr="00B87DA8">
              <w:rPr>
                <w:rFonts w:ascii="Trebuchet MS" w:hAnsi="Trebuchet MS"/>
                <w:color w:val="auto"/>
                <w:szCs w:val="24"/>
              </w:rPr>
              <w:t>ack of experiences outside of school</w:t>
            </w:r>
            <w:r w:rsidR="00676C87" w:rsidRPr="00B87DA8">
              <w:rPr>
                <w:rFonts w:ascii="Trebuchet MS" w:hAnsi="Trebuchet MS"/>
                <w:color w:val="auto"/>
                <w:szCs w:val="24"/>
              </w:rPr>
              <w:t xml:space="preserve"> and are unaware of the extracurricular opportunities on offer</w:t>
            </w:r>
            <w:r w:rsidR="00762930" w:rsidRPr="00B87DA8">
              <w:rPr>
                <w:rFonts w:ascii="Trebuchet MS" w:hAnsi="Trebuchet MS"/>
                <w:color w:val="auto"/>
                <w:szCs w:val="24"/>
              </w:rPr>
              <w:t>.</w:t>
            </w:r>
          </w:p>
        </w:tc>
      </w:tr>
      <w:tr w:rsidR="00E66558" w:rsidRPr="007B363B"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7B363B" w:rsidRDefault="009D71E8">
            <w:pPr>
              <w:pStyle w:val="TableRow"/>
              <w:rPr>
                <w:rFonts w:ascii="Trebuchet MS" w:hAnsi="Trebuchet MS"/>
                <w:color w:val="auto"/>
              </w:rPr>
            </w:pPr>
            <w:r w:rsidRPr="007B363B">
              <w:rPr>
                <w:rFonts w:ascii="Trebuchet MS" w:hAnsi="Trebuchet MS"/>
                <w:color w:val="auto"/>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3F18F70" w:rsidR="00E66558" w:rsidRPr="00B87DA8" w:rsidRDefault="00C06759" w:rsidP="00294F3F">
            <w:pPr>
              <w:pStyle w:val="TableRowCentered"/>
              <w:jc w:val="left"/>
              <w:rPr>
                <w:rFonts w:ascii="Trebuchet MS" w:hAnsi="Trebuchet MS"/>
                <w:color w:val="auto"/>
                <w:szCs w:val="24"/>
              </w:rPr>
            </w:pPr>
            <w:r w:rsidRPr="00B87DA8">
              <w:rPr>
                <w:rFonts w:ascii="Trebuchet MS" w:hAnsi="Trebuchet MS"/>
                <w:color w:val="auto"/>
                <w:szCs w:val="24"/>
              </w:rPr>
              <w:t xml:space="preserve">Disadvantaged pupils </w:t>
            </w:r>
            <w:r w:rsidR="00294F3F" w:rsidRPr="00B87DA8">
              <w:rPr>
                <w:rFonts w:ascii="Trebuchet MS" w:hAnsi="Trebuchet MS"/>
                <w:color w:val="auto"/>
                <w:szCs w:val="24"/>
              </w:rPr>
              <w:t>are regularly at a disadvantage</w:t>
            </w:r>
            <w:r w:rsidR="00CB6C13" w:rsidRPr="00B87DA8">
              <w:rPr>
                <w:rFonts w:ascii="Trebuchet MS" w:hAnsi="Trebuchet MS"/>
                <w:color w:val="auto"/>
                <w:szCs w:val="24"/>
              </w:rPr>
              <w:t xml:space="preserve"> due to cost of living</w:t>
            </w:r>
            <w:r w:rsidR="00A737EB" w:rsidRPr="00B87DA8">
              <w:rPr>
                <w:rFonts w:ascii="Trebuchet MS" w:hAnsi="Trebuchet MS"/>
                <w:color w:val="auto"/>
                <w:szCs w:val="24"/>
              </w:rPr>
              <w:t xml:space="preserve">, parental </w:t>
            </w:r>
            <w:r w:rsidR="00EB1AAF" w:rsidRPr="00B87DA8">
              <w:rPr>
                <w:rFonts w:ascii="Trebuchet MS" w:hAnsi="Trebuchet MS"/>
                <w:color w:val="auto"/>
                <w:szCs w:val="24"/>
              </w:rPr>
              <w:t xml:space="preserve">engagement and communication. </w:t>
            </w:r>
          </w:p>
        </w:tc>
      </w:tr>
      <w:tr w:rsidR="00E66558" w:rsidRPr="007B363B"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7B363B" w:rsidRDefault="009D71E8">
            <w:pPr>
              <w:pStyle w:val="TableRow"/>
              <w:rPr>
                <w:rFonts w:ascii="Trebuchet MS" w:hAnsi="Trebuchet MS"/>
                <w:color w:val="auto"/>
              </w:rPr>
            </w:pPr>
            <w:r w:rsidRPr="007B363B">
              <w:rPr>
                <w:rFonts w:ascii="Trebuchet MS" w:hAnsi="Trebuchet MS"/>
                <w:color w:val="auto"/>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23955E3" w:rsidR="00E66558" w:rsidRPr="00B87DA8" w:rsidRDefault="00762930" w:rsidP="00294F3F">
            <w:pPr>
              <w:pStyle w:val="TableRowCentered"/>
              <w:jc w:val="left"/>
              <w:rPr>
                <w:rFonts w:ascii="Trebuchet MS" w:hAnsi="Trebuchet MS"/>
                <w:iCs/>
                <w:color w:val="auto"/>
                <w:szCs w:val="24"/>
              </w:rPr>
            </w:pPr>
            <w:r w:rsidRPr="00B87DA8">
              <w:rPr>
                <w:rFonts w:ascii="Trebuchet MS" w:hAnsi="Trebuchet MS"/>
                <w:iCs/>
                <w:color w:val="auto"/>
                <w:szCs w:val="24"/>
              </w:rPr>
              <w:t>Poor</w:t>
            </w:r>
            <w:r w:rsidR="00294F3F" w:rsidRPr="00B87DA8">
              <w:rPr>
                <w:rFonts w:ascii="Trebuchet MS" w:hAnsi="Trebuchet MS"/>
                <w:iCs/>
                <w:color w:val="auto"/>
                <w:szCs w:val="24"/>
              </w:rPr>
              <w:t xml:space="preserve"> attendance and lateness </w:t>
            </w:r>
            <w:r w:rsidR="0074487E" w:rsidRPr="00B87DA8">
              <w:rPr>
                <w:rFonts w:ascii="Trebuchet MS" w:hAnsi="Trebuchet MS"/>
                <w:iCs/>
                <w:color w:val="auto"/>
                <w:szCs w:val="24"/>
              </w:rPr>
              <w:t>are</w:t>
            </w:r>
            <w:r w:rsidR="00294F3F" w:rsidRPr="00B87DA8">
              <w:rPr>
                <w:rFonts w:ascii="Trebuchet MS" w:hAnsi="Trebuchet MS"/>
                <w:iCs/>
                <w:color w:val="auto"/>
                <w:szCs w:val="24"/>
              </w:rPr>
              <w:t xml:space="preserve"> common</w:t>
            </w:r>
            <w:r w:rsidRPr="00B87DA8">
              <w:rPr>
                <w:rFonts w:ascii="Trebuchet MS" w:hAnsi="Trebuchet MS"/>
                <w:iCs/>
                <w:color w:val="auto"/>
                <w:szCs w:val="24"/>
              </w:rPr>
              <w:t xml:space="preserve"> in this group</w:t>
            </w:r>
            <w:r w:rsidR="00676C87" w:rsidRPr="00B87DA8">
              <w:rPr>
                <w:rFonts w:ascii="Trebuchet MS" w:hAnsi="Trebuchet MS"/>
                <w:iCs/>
                <w:color w:val="auto"/>
                <w:szCs w:val="24"/>
              </w:rPr>
              <w:t xml:space="preserve"> due to many different factors including social and economic background</w:t>
            </w:r>
            <w:r w:rsidRPr="00B87DA8">
              <w:rPr>
                <w:rFonts w:ascii="Trebuchet MS" w:hAnsi="Trebuchet MS"/>
                <w:iCs/>
                <w:color w:val="auto"/>
                <w:szCs w:val="24"/>
              </w:rPr>
              <w:t>.</w:t>
            </w:r>
          </w:p>
        </w:tc>
      </w:tr>
      <w:tr w:rsidR="00E66558" w:rsidRPr="007B363B"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7B363B" w:rsidRDefault="009D71E8">
            <w:pPr>
              <w:pStyle w:val="TableRow"/>
              <w:rPr>
                <w:rFonts w:ascii="Trebuchet MS" w:hAnsi="Trebuchet MS"/>
                <w:color w:val="auto"/>
              </w:rPr>
            </w:pPr>
            <w:bookmarkStart w:id="16" w:name="_Toc443397160"/>
            <w:r w:rsidRPr="007B363B">
              <w:rPr>
                <w:rFonts w:ascii="Trebuchet MS" w:hAnsi="Trebuchet MS"/>
                <w:color w:val="auto"/>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24E3B5E9" w:rsidR="00E66558" w:rsidRPr="00B87DA8" w:rsidRDefault="00C06759" w:rsidP="007C37E4">
            <w:pPr>
              <w:pStyle w:val="TableRowCentered"/>
              <w:ind w:left="0"/>
              <w:jc w:val="left"/>
              <w:rPr>
                <w:rFonts w:ascii="Trebuchet MS" w:hAnsi="Trebuchet MS"/>
                <w:iCs/>
                <w:color w:val="auto"/>
                <w:szCs w:val="24"/>
              </w:rPr>
            </w:pPr>
            <w:r w:rsidRPr="00B87DA8">
              <w:rPr>
                <w:rFonts w:ascii="Trebuchet MS" w:hAnsi="Trebuchet MS"/>
                <w:iCs/>
                <w:color w:val="auto"/>
                <w:szCs w:val="24"/>
              </w:rPr>
              <w:t xml:space="preserve">Disadvantaged pupils </w:t>
            </w:r>
            <w:r w:rsidR="00762930" w:rsidRPr="00B87DA8">
              <w:rPr>
                <w:rFonts w:ascii="Trebuchet MS" w:hAnsi="Trebuchet MS"/>
                <w:iCs/>
                <w:color w:val="auto"/>
                <w:szCs w:val="24"/>
              </w:rPr>
              <w:t>are less likely to be su</w:t>
            </w:r>
            <w:r w:rsidRPr="00B87DA8">
              <w:rPr>
                <w:rFonts w:ascii="Trebuchet MS" w:hAnsi="Trebuchet MS"/>
                <w:iCs/>
                <w:color w:val="auto"/>
                <w:szCs w:val="24"/>
              </w:rPr>
              <w:t>pp</w:t>
            </w:r>
            <w:r w:rsidR="00762930" w:rsidRPr="00B87DA8">
              <w:rPr>
                <w:rFonts w:ascii="Trebuchet MS" w:hAnsi="Trebuchet MS"/>
                <w:iCs/>
                <w:color w:val="auto"/>
                <w:szCs w:val="24"/>
              </w:rPr>
              <w:t>orted with reading</w:t>
            </w:r>
            <w:r w:rsidR="007448A6">
              <w:rPr>
                <w:rFonts w:ascii="Trebuchet MS" w:hAnsi="Trebuchet MS"/>
                <w:iCs/>
                <w:color w:val="auto"/>
                <w:szCs w:val="24"/>
              </w:rPr>
              <w:t xml:space="preserve"> and home learning</w:t>
            </w:r>
            <w:r w:rsidR="007C37E4" w:rsidRPr="00B87DA8">
              <w:rPr>
                <w:rFonts w:ascii="Trebuchet MS" w:hAnsi="Trebuchet MS"/>
                <w:iCs/>
                <w:color w:val="auto"/>
                <w:szCs w:val="24"/>
              </w:rPr>
              <w:t>.</w:t>
            </w:r>
          </w:p>
        </w:tc>
      </w:tr>
      <w:tr w:rsidR="004B67BA" w:rsidRPr="007B363B" w14:paraId="4A28ACD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2AC02" w14:textId="14B2046D" w:rsidR="004B67BA" w:rsidRPr="007B363B" w:rsidRDefault="004B67BA">
            <w:pPr>
              <w:pStyle w:val="TableRow"/>
              <w:rPr>
                <w:rFonts w:ascii="Trebuchet MS" w:hAnsi="Trebuchet MS"/>
                <w:color w:val="auto"/>
              </w:rPr>
            </w:pPr>
            <w:r w:rsidRPr="007B363B">
              <w:rPr>
                <w:rFonts w:ascii="Trebuchet MS" w:hAnsi="Trebuchet MS"/>
                <w:color w:val="auto"/>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DB153" w14:textId="0CD69DEA" w:rsidR="004B67BA" w:rsidRPr="007B363B" w:rsidRDefault="007C37E4" w:rsidP="007C37E4">
            <w:pPr>
              <w:pStyle w:val="TableRowCentered"/>
              <w:jc w:val="left"/>
              <w:rPr>
                <w:rFonts w:ascii="Trebuchet MS" w:hAnsi="Trebuchet MS"/>
                <w:iCs/>
                <w:color w:val="auto"/>
                <w:szCs w:val="24"/>
              </w:rPr>
            </w:pPr>
            <w:r>
              <w:rPr>
                <w:rFonts w:ascii="Trebuchet MS" w:hAnsi="Trebuchet MS"/>
                <w:iCs/>
                <w:color w:val="auto"/>
                <w:szCs w:val="24"/>
              </w:rPr>
              <w:t xml:space="preserve">Speech amongst disadvantaged pupils is often poorer than that of their peers. </w:t>
            </w:r>
            <w:r w:rsidR="00A737EB">
              <w:rPr>
                <w:rFonts w:ascii="Trebuchet MS" w:hAnsi="Trebuchet MS"/>
                <w:iCs/>
                <w:color w:val="auto"/>
                <w:szCs w:val="24"/>
              </w:rPr>
              <w:t xml:space="preserve"> </w:t>
            </w:r>
          </w:p>
        </w:tc>
      </w:tr>
    </w:tbl>
    <w:p w14:paraId="7B75ADCF" w14:textId="77777777" w:rsidR="00CB6C13" w:rsidRPr="00CB6C13" w:rsidRDefault="00CB6C13" w:rsidP="00CB6C13"/>
    <w:p w14:paraId="2A7D54FF" w14:textId="1503F7E8" w:rsidR="00E66558" w:rsidRPr="007B363B" w:rsidRDefault="009D71E8">
      <w:pPr>
        <w:pStyle w:val="Heading2"/>
        <w:spacing w:before="600"/>
        <w:rPr>
          <w:rFonts w:ascii="Trebuchet MS" w:hAnsi="Trebuchet MS"/>
          <w:color w:val="auto"/>
          <w:sz w:val="24"/>
          <w:szCs w:val="24"/>
        </w:rPr>
      </w:pPr>
      <w:r w:rsidRPr="007B363B">
        <w:rPr>
          <w:rFonts w:ascii="Trebuchet MS" w:hAnsi="Trebuchet MS"/>
          <w:color w:val="auto"/>
          <w:sz w:val="24"/>
          <w:szCs w:val="24"/>
        </w:rPr>
        <w:lastRenderedPageBreak/>
        <w:t xml:space="preserve">Intended outcomes </w:t>
      </w:r>
    </w:p>
    <w:p w14:paraId="2A7D5500" w14:textId="77777777" w:rsidR="00E66558" w:rsidRPr="007B363B" w:rsidRDefault="009D71E8">
      <w:pPr>
        <w:rPr>
          <w:rFonts w:ascii="Trebuchet MS" w:hAnsi="Trebuchet MS"/>
          <w:color w:val="auto"/>
        </w:rPr>
      </w:pPr>
      <w:r w:rsidRPr="007B363B">
        <w:rPr>
          <w:rFonts w:ascii="Trebuchet MS" w:hAnsi="Trebuchet MS"/>
          <w:color w:val="auto"/>
        </w:rPr>
        <w:t xml:space="preserve">This explains the outcomes we are aiming for </w:t>
      </w:r>
      <w:r w:rsidRPr="007B363B">
        <w:rPr>
          <w:rFonts w:ascii="Trebuchet MS" w:hAnsi="Trebuchet MS"/>
          <w:b/>
          <w:bCs/>
          <w:color w:val="auto"/>
        </w:rPr>
        <w:t>by the end of our current strategy plan</w:t>
      </w:r>
      <w:r w:rsidRPr="007B363B">
        <w:rPr>
          <w:rFonts w:ascii="Trebuchet MS" w:hAnsi="Trebuchet MS"/>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7B363B" w14:paraId="2A7D5503" w14:textId="77777777" w:rsidTr="4B0122E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Success criteria</w:t>
            </w:r>
          </w:p>
        </w:tc>
      </w:tr>
      <w:tr w:rsidR="00E66558" w:rsidRPr="007B363B" w14:paraId="2A7D5506" w14:textId="77777777" w:rsidTr="4B0122E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4" w14:textId="74F17AC5" w:rsidR="00E66558" w:rsidRPr="00B34E9E" w:rsidRDefault="554551D4">
            <w:pPr>
              <w:pStyle w:val="TableRow"/>
            </w:pPr>
            <w:r w:rsidRPr="00B34E9E">
              <w:rPr>
                <w:rFonts w:ascii="Trebuchet MS" w:eastAsia="Trebuchet MS" w:hAnsi="Trebuchet MS" w:cs="Trebuchet MS"/>
              </w:rPr>
              <w:t>Improved reading</w:t>
            </w:r>
            <w:r w:rsidR="00840E85" w:rsidRPr="00B34E9E">
              <w:rPr>
                <w:rFonts w:ascii="Trebuchet MS" w:eastAsia="Trebuchet MS" w:hAnsi="Trebuchet MS" w:cs="Trebuchet MS"/>
              </w:rPr>
              <w:t xml:space="preserve"> and writing</w:t>
            </w:r>
            <w:r w:rsidRPr="00B34E9E">
              <w:rPr>
                <w:rFonts w:ascii="Trebuchet MS" w:eastAsia="Trebuchet MS" w:hAnsi="Trebuchet MS" w:cs="Trebuchet MS"/>
              </w:rPr>
              <w:t xml:space="preserve"> attainment among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6B13B3" w14:textId="4706136A" w:rsidR="4B0122EF" w:rsidRPr="00B34E9E" w:rsidRDefault="4B0122EF" w:rsidP="4B0122EF">
            <w:pPr>
              <w:spacing w:before="60" w:after="60"/>
              <w:ind w:left="57" w:right="57"/>
            </w:pPr>
            <w:r w:rsidRPr="00B34E9E">
              <w:rPr>
                <w:rFonts w:ascii="Trebuchet MS" w:eastAsia="Trebuchet MS" w:hAnsi="Trebuchet MS" w:cs="Trebuchet MS"/>
                <w:color w:val="0D0D0D" w:themeColor="text1" w:themeTint="F2"/>
              </w:rPr>
              <w:t>EYFS reading outcomes in 2025/26 show that more than 90% of disadvantaged pupils met the expected standard.</w:t>
            </w:r>
          </w:p>
          <w:p w14:paraId="6E3C5ABE" w14:textId="2AFA108D" w:rsidR="4B0122EF" w:rsidRPr="00B34E9E" w:rsidRDefault="4B0122EF" w:rsidP="4B0122EF">
            <w:pPr>
              <w:spacing w:before="60" w:after="60"/>
              <w:ind w:left="57" w:right="57"/>
            </w:pPr>
            <w:r w:rsidRPr="00B34E9E">
              <w:rPr>
                <w:rFonts w:ascii="Trebuchet MS" w:eastAsia="Trebuchet MS" w:hAnsi="Trebuchet MS" w:cs="Trebuchet MS"/>
                <w:color w:val="0D0D0D" w:themeColor="text1" w:themeTint="F2"/>
              </w:rPr>
              <w:t xml:space="preserve">PSC outcomes in 2025/26 show that more than 90% of disadvantaged pupils met the expected standard. </w:t>
            </w:r>
          </w:p>
          <w:p w14:paraId="530F0DFC" w14:textId="54E8A089" w:rsidR="4B0122EF" w:rsidRPr="00B34E9E" w:rsidRDefault="4B0122EF" w:rsidP="4B0122EF">
            <w:pPr>
              <w:spacing w:before="60" w:after="60"/>
              <w:ind w:left="57" w:right="57"/>
            </w:pPr>
            <w:r w:rsidRPr="00B34E9E">
              <w:rPr>
                <w:rFonts w:ascii="Trebuchet MS" w:eastAsia="Trebuchet MS" w:hAnsi="Trebuchet MS" w:cs="Trebuchet MS"/>
                <w:color w:val="0D0D0D" w:themeColor="text1" w:themeTint="F2"/>
              </w:rPr>
              <w:t xml:space="preserve">Year 2 reading outcomes in 2025/26 show that more than 80% of disadvantaged pupils met the expected standard. </w:t>
            </w:r>
          </w:p>
          <w:p w14:paraId="6DD131B5" w14:textId="5E6732D1" w:rsidR="4B0122EF" w:rsidRPr="00B34E9E" w:rsidRDefault="4B0122EF" w:rsidP="4B0122EF">
            <w:pPr>
              <w:spacing w:before="60" w:after="60"/>
              <w:ind w:left="57" w:right="57"/>
            </w:pPr>
            <w:r w:rsidRPr="00B34E9E">
              <w:rPr>
                <w:rFonts w:ascii="Trebuchet MS" w:eastAsia="Trebuchet MS" w:hAnsi="Trebuchet MS" w:cs="Trebuchet MS"/>
                <w:color w:val="0D0D0D" w:themeColor="text1" w:themeTint="F2"/>
              </w:rPr>
              <w:t>Summative assessment, evidence from reading comprehensions and scaled score assessments show that 80% disadvantaged pupils achieved ARE by the end of the year.</w:t>
            </w:r>
          </w:p>
          <w:p w14:paraId="61A37536" w14:textId="6DA887C5" w:rsidR="4B0122EF" w:rsidRPr="003A4A90" w:rsidRDefault="4B0122EF" w:rsidP="4B0122EF">
            <w:pPr>
              <w:spacing w:before="60" w:after="60"/>
              <w:ind w:left="57" w:right="57"/>
              <w:rPr>
                <w:highlight w:val="yellow"/>
              </w:rPr>
            </w:pPr>
            <w:r w:rsidRPr="003A4A90">
              <w:rPr>
                <w:rFonts w:ascii="Trebuchet MS" w:eastAsia="Trebuchet MS" w:hAnsi="Trebuchet MS" w:cs="Trebuchet MS"/>
                <w:color w:val="0D0D0D" w:themeColor="text1" w:themeTint="F2"/>
                <w:highlight w:val="yellow"/>
              </w:rPr>
              <w:t xml:space="preserve"> </w:t>
            </w:r>
          </w:p>
          <w:p w14:paraId="07EE1904" w14:textId="36776DD6" w:rsidR="4B0122EF" w:rsidRPr="003A4A90" w:rsidRDefault="4B0122EF" w:rsidP="4B0122EF">
            <w:pPr>
              <w:spacing w:before="60" w:after="60"/>
              <w:ind w:left="57" w:right="57"/>
              <w:rPr>
                <w:highlight w:val="yellow"/>
              </w:rPr>
            </w:pPr>
            <w:r w:rsidRPr="00B34E9E">
              <w:rPr>
                <w:rFonts w:ascii="Trebuchet MS" w:eastAsia="Trebuchet MS" w:hAnsi="Trebuchet MS" w:cs="Trebuchet MS"/>
                <w:color w:val="0D0D0D" w:themeColor="text1" w:themeTint="F2"/>
              </w:rPr>
              <w:t>KS2 reading outcomes in 2025/26 show that more than 80% of disadvantaged pupils met the expected standard.</w:t>
            </w:r>
          </w:p>
        </w:tc>
      </w:tr>
      <w:tr w:rsidR="00562208" w:rsidRPr="007B363B" w14:paraId="31FB1F3A" w14:textId="77777777" w:rsidTr="4B0122E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26C390" w14:textId="20FEC57F" w:rsidR="00562208" w:rsidRPr="007B363B" w:rsidRDefault="60595B50" w:rsidP="4B0122EF">
            <w:pPr>
              <w:pStyle w:val="TableRow"/>
            </w:pPr>
            <w:r w:rsidRPr="00B34E9E">
              <w:rPr>
                <w:rFonts w:ascii="Trebuchet MS" w:eastAsia="Trebuchet MS" w:hAnsi="Trebuchet MS" w:cs="Trebuchet MS"/>
              </w:rPr>
              <w:t>To achieve and sustain improved attendance for all pupils,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88147F" w14:textId="10E4D316" w:rsidR="00562208" w:rsidRPr="00A7410E" w:rsidRDefault="60595B50" w:rsidP="4B0122EF">
            <w:pPr>
              <w:spacing w:before="60" w:after="60"/>
            </w:pPr>
            <w:r w:rsidRPr="00A7410E">
              <w:rPr>
                <w:rFonts w:ascii="Trebuchet MS" w:eastAsia="Trebuchet MS" w:hAnsi="Trebuchet MS" w:cs="Trebuchet MS"/>
                <w:color w:val="0D0D0D" w:themeColor="text1" w:themeTint="F2"/>
              </w:rPr>
              <w:t>Sustained high attendance by 2025/26 demonstrated by:</w:t>
            </w:r>
          </w:p>
          <w:p w14:paraId="68823A7C" w14:textId="33442BEF" w:rsidR="00562208" w:rsidRPr="00A7410E" w:rsidRDefault="60595B50" w:rsidP="4B0122EF">
            <w:pPr>
              <w:pStyle w:val="ListParagraph"/>
              <w:spacing w:after="0"/>
              <w:ind w:left="714" w:hanging="357"/>
              <w:rPr>
                <w:rFonts w:ascii="Trebuchet MS" w:eastAsia="Trebuchet MS" w:hAnsi="Trebuchet MS" w:cs="Trebuchet MS"/>
                <w:color w:val="0D0D0D" w:themeColor="text1" w:themeTint="F2"/>
              </w:rPr>
            </w:pPr>
            <w:r w:rsidRPr="00A7410E">
              <w:rPr>
                <w:rFonts w:ascii="Trebuchet MS" w:eastAsia="Trebuchet MS" w:hAnsi="Trebuchet MS" w:cs="Trebuchet MS"/>
                <w:color w:val="0D0D0D" w:themeColor="text1" w:themeTint="F2"/>
              </w:rPr>
              <w:t>the overall unauthorised absence rate for all pupils being no more than 3%, and the attendance gap between disadvantaged pupils and their non-disadvantaged peers being reduced by 10%.</w:t>
            </w:r>
          </w:p>
          <w:p w14:paraId="3B291443" w14:textId="16C57381" w:rsidR="00562208" w:rsidRPr="003A4A90" w:rsidRDefault="60595B50" w:rsidP="4B0122EF">
            <w:pPr>
              <w:pStyle w:val="TableRowCentered"/>
              <w:jc w:val="left"/>
              <w:rPr>
                <w:highlight w:val="yellow"/>
              </w:rPr>
            </w:pPr>
            <w:r w:rsidRPr="00A7410E">
              <w:rPr>
                <w:rFonts w:ascii="Trebuchet MS" w:eastAsia="Trebuchet MS" w:hAnsi="Trebuchet MS" w:cs="Trebuchet MS"/>
                <w:szCs w:val="24"/>
              </w:rPr>
              <w:t>The percentage of all pupils who are persistently absent being below 20% and the figure among disadvantaged pupils being no more than 5% lower than their peers.</w:t>
            </w:r>
          </w:p>
        </w:tc>
      </w:tr>
      <w:tr w:rsidR="00562208" w:rsidRPr="007B363B" w14:paraId="10794E61" w14:textId="77777777" w:rsidTr="4B0122E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884525" w14:textId="61DBE194" w:rsidR="00562208" w:rsidRPr="007B363B" w:rsidRDefault="60595B50" w:rsidP="4B0122EF">
            <w:pPr>
              <w:pStyle w:val="TableRow"/>
            </w:pPr>
            <w:r w:rsidRPr="00EC4174">
              <w:rPr>
                <w:rFonts w:ascii="Trebuchet MS" w:eastAsia="Trebuchet MS" w:hAnsi="Trebuchet MS" w:cs="Trebuchet MS"/>
              </w:rPr>
              <w:t>To achieve and sustain improved wellbeing for all pupils in our school,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60BD89" w14:textId="2F261DEE" w:rsidR="00562208" w:rsidRPr="00EC4174" w:rsidRDefault="60595B50" w:rsidP="4B0122EF">
            <w:pPr>
              <w:spacing w:before="60" w:after="60"/>
            </w:pPr>
            <w:r w:rsidRPr="00EC4174">
              <w:rPr>
                <w:rFonts w:ascii="Trebuchet MS" w:eastAsia="Trebuchet MS" w:hAnsi="Trebuchet MS" w:cs="Trebuchet MS"/>
                <w:color w:val="0D0D0D" w:themeColor="text1" w:themeTint="F2"/>
              </w:rPr>
              <w:t>Sustained high levels of wellbeing by 2025/26 demonstrated by:</w:t>
            </w:r>
          </w:p>
          <w:p w14:paraId="1D72CC6A" w14:textId="65A7D401" w:rsidR="00562208" w:rsidRPr="00EC4174" w:rsidRDefault="60595B50" w:rsidP="4B0122EF">
            <w:pPr>
              <w:pStyle w:val="ListParagraph"/>
              <w:spacing w:after="0"/>
              <w:ind w:left="714" w:hanging="357"/>
              <w:rPr>
                <w:rFonts w:ascii="Trebuchet MS" w:eastAsia="Trebuchet MS" w:hAnsi="Trebuchet MS" w:cs="Trebuchet MS"/>
                <w:color w:val="0D0D0D" w:themeColor="text1" w:themeTint="F2"/>
              </w:rPr>
            </w:pPr>
            <w:r w:rsidRPr="00EC4174">
              <w:rPr>
                <w:rFonts w:ascii="Trebuchet MS" w:eastAsia="Trebuchet MS" w:hAnsi="Trebuchet MS" w:cs="Trebuchet MS"/>
                <w:color w:val="0D0D0D" w:themeColor="text1" w:themeTint="F2"/>
              </w:rPr>
              <w:lastRenderedPageBreak/>
              <w:t>qualitative data from pupil voice, student and parent surveys and teacher observations</w:t>
            </w:r>
          </w:p>
          <w:p w14:paraId="0F37CDE4" w14:textId="28891A26" w:rsidR="00562208" w:rsidRPr="00EC4174" w:rsidRDefault="60595B50" w:rsidP="4B0122EF">
            <w:pPr>
              <w:pStyle w:val="ListParagraph"/>
              <w:spacing w:after="0"/>
              <w:rPr>
                <w:rFonts w:ascii="Trebuchet MS" w:eastAsia="Trebuchet MS" w:hAnsi="Trebuchet MS" w:cs="Trebuchet MS"/>
                <w:color w:val="0D0D0D" w:themeColor="text1" w:themeTint="F2"/>
              </w:rPr>
            </w:pPr>
            <w:r w:rsidRPr="00EC4174">
              <w:rPr>
                <w:rFonts w:ascii="Trebuchet MS" w:eastAsia="Trebuchet MS" w:hAnsi="Trebuchet MS" w:cs="Trebuchet MS"/>
                <w:color w:val="0D0D0D" w:themeColor="text1" w:themeTint="F2"/>
              </w:rPr>
              <w:t>a significant reduction of behaviour incidents for identified pupils and groups</w:t>
            </w:r>
          </w:p>
          <w:p w14:paraId="66D18F74" w14:textId="0265A6C6" w:rsidR="00562208" w:rsidRPr="003A4A90" w:rsidRDefault="00562208" w:rsidP="000A7DDB">
            <w:pPr>
              <w:pStyle w:val="TableRowCentered"/>
              <w:ind w:left="0"/>
              <w:jc w:val="left"/>
              <w:rPr>
                <w:highlight w:val="yellow"/>
              </w:rPr>
            </w:pPr>
          </w:p>
        </w:tc>
      </w:tr>
      <w:tr w:rsidR="00562208" w:rsidRPr="007B363B" w14:paraId="35156206" w14:textId="77777777" w:rsidTr="4B0122E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9C1071" w14:textId="4DC21E85" w:rsidR="00902860" w:rsidRPr="00EB18C5" w:rsidRDefault="00902860" w:rsidP="00EB18C5">
            <w:pPr>
              <w:pStyle w:val="TableRow"/>
              <w:ind w:left="0"/>
              <w:rPr>
                <w:rFonts w:ascii="Trebuchet MS" w:hAnsi="Trebuchet MS"/>
              </w:rPr>
            </w:pPr>
            <w:r w:rsidRPr="00EB18C5">
              <w:rPr>
                <w:rFonts w:ascii="Trebuchet MS" w:hAnsi="Trebuchet MS"/>
              </w:rPr>
              <w:lastRenderedPageBreak/>
              <w:t xml:space="preserve">To increase the number of disadvantaged children who attend </w:t>
            </w:r>
            <w:r w:rsidR="00EB18C5" w:rsidRPr="00EB18C5">
              <w:rPr>
                <w:rFonts w:ascii="Trebuchet MS" w:hAnsi="Trebuchet MS"/>
              </w:rPr>
              <w:t>extracurricular</w:t>
            </w:r>
            <w:r w:rsidRPr="00EB18C5">
              <w:rPr>
                <w:rFonts w:ascii="Trebuchet MS" w:hAnsi="Trebuchet MS"/>
              </w:rPr>
              <w:t xml:space="preserve"> clubs/afterschool club/sports fixtures</w:t>
            </w:r>
            <w:r w:rsidR="00EB18C5">
              <w:rPr>
                <w:rFonts w:ascii="Trebuchet MS" w:hAnsi="Trebuchet MS"/>
              </w:rPr>
              <w:t>.</w:t>
            </w:r>
            <w:r w:rsidRPr="00EB18C5">
              <w:rPr>
                <w:rFonts w:ascii="Trebuchet MS" w:hAnsi="Trebuchet MS"/>
              </w:rPr>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A7A86A" w14:textId="078C1F58" w:rsidR="00562208" w:rsidRPr="001375BF" w:rsidRDefault="7D872ECC" w:rsidP="4B0122EF">
            <w:pPr>
              <w:spacing w:before="60" w:after="60"/>
            </w:pPr>
            <w:r w:rsidRPr="001375BF">
              <w:rPr>
                <w:rFonts w:ascii="Trebuchet MS" w:eastAsia="Trebuchet MS" w:hAnsi="Trebuchet MS" w:cs="Trebuchet MS"/>
                <w:color w:val="0D0D0D" w:themeColor="text1" w:themeTint="F2"/>
              </w:rPr>
              <w:t>Su</w:t>
            </w:r>
            <w:r w:rsidR="00D65CC2" w:rsidRPr="001375BF">
              <w:rPr>
                <w:rFonts w:ascii="Trebuchet MS" w:eastAsia="Trebuchet MS" w:hAnsi="Trebuchet MS" w:cs="Trebuchet MS"/>
                <w:color w:val="0D0D0D" w:themeColor="text1" w:themeTint="F2"/>
              </w:rPr>
              <w:t>stained high levels of participation</w:t>
            </w:r>
            <w:r w:rsidRPr="001375BF">
              <w:rPr>
                <w:rFonts w:ascii="Trebuchet MS" w:eastAsia="Trebuchet MS" w:hAnsi="Trebuchet MS" w:cs="Trebuchet MS"/>
                <w:color w:val="0D0D0D" w:themeColor="text1" w:themeTint="F2"/>
              </w:rPr>
              <w:t xml:space="preserve"> by 2025/26 demonstrated by:</w:t>
            </w:r>
          </w:p>
          <w:p w14:paraId="0DD5AA8D" w14:textId="77777777" w:rsidR="00D65CC2" w:rsidRPr="001375BF" w:rsidRDefault="00D65CC2" w:rsidP="00D65CC2">
            <w:pPr>
              <w:pStyle w:val="ListParagraph"/>
              <w:spacing w:after="0"/>
              <w:ind w:left="714" w:hanging="357"/>
            </w:pPr>
            <w:r w:rsidRPr="001375BF">
              <w:rPr>
                <w:rFonts w:ascii="Trebuchet MS" w:eastAsia="Trebuchet MS" w:hAnsi="Trebuchet MS" w:cs="Trebuchet MS"/>
                <w:color w:val="0D0D0D" w:themeColor="text1" w:themeTint="F2"/>
              </w:rPr>
              <w:t xml:space="preserve">offering a wider variety of clubs </w:t>
            </w:r>
          </w:p>
          <w:p w14:paraId="0AE0F803" w14:textId="77777777" w:rsidR="00D65CC2" w:rsidRPr="001375BF" w:rsidRDefault="00D65CC2" w:rsidP="00D65CC2">
            <w:pPr>
              <w:pStyle w:val="ListParagraph"/>
              <w:spacing w:after="0"/>
              <w:ind w:left="714" w:hanging="357"/>
            </w:pPr>
            <w:r w:rsidRPr="001375BF">
              <w:rPr>
                <w:rFonts w:ascii="Trebuchet MS" w:eastAsia="Trebuchet MS" w:hAnsi="Trebuchet MS" w:cs="Trebuchet MS"/>
                <w:color w:val="0D0D0D" w:themeColor="text1" w:themeTint="F2"/>
              </w:rPr>
              <w:t>attending more sports fixtures particularly ones that are aimed at disadvantaged pupils</w:t>
            </w:r>
          </w:p>
          <w:p w14:paraId="5A8D2B18" w14:textId="65439985" w:rsidR="00D65CC2" w:rsidRPr="001375BF" w:rsidRDefault="00614F1E" w:rsidP="00D65CC2">
            <w:pPr>
              <w:pStyle w:val="ListParagraph"/>
              <w:spacing w:after="0"/>
              <w:ind w:left="714" w:hanging="357"/>
            </w:pPr>
            <w:r>
              <w:rPr>
                <w:rFonts w:ascii="Trebuchet MS" w:eastAsia="Trebuchet MS" w:hAnsi="Trebuchet MS" w:cs="Trebuchet MS"/>
                <w:color w:val="0D0D0D" w:themeColor="text1" w:themeTint="F2"/>
              </w:rPr>
              <w:t xml:space="preserve"> teachers </w:t>
            </w:r>
            <w:r w:rsidR="00D65CC2" w:rsidRPr="001375BF">
              <w:rPr>
                <w:rFonts w:ascii="Trebuchet MS" w:eastAsia="Trebuchet MS" w:hAnsi="Trebuchet MS" w:cs="Trebuchet MS"/>
                <w:color w:val="0D0D0D" w:themeColor="text1" w:themeTint="F2"/>
              </w:rPr>
              <w:t xml:space="preserve">actively offering opportunities to pupils  </w:t>
            </w:r>
          </w:p>
          <w:p w14:paraId="356F421B" w14:textId="3C67E180" w:rsidR="00D65CC2" w:rsidRPr="001375BF" w:rsidRDefault="00614F1E" w:rsidP="00D65CC2">
            <w:pPr>
              <w:pStyle w:val="ListParagraph"/>
              <w:spacing w:after="0"/>
              <w:ind w:left="714" w:hanging="357"/>
            </w:pPr>
            <w:r>
              <w:rPr>
                <w:rFonts w:ascii="Trebuchet MS" w:eastAsia="Trebuchet MS" w:hAnsi="Trebuchet MS" w:cs="Trebuchet MS"/>
                <w:color w:val="0D0D0D" w:themeColor="text1" w:themeTint="F2"/>
              </w:rPr>
              <w:t xml:space="preserve">teachers </w:t>
            </w:r>
            <w:r w:rsidR="00D65CC2" w:rsidRPr="001375BF">
              <w:rPr>
                <w:rFonts w:ascii="Trebuchet MS" w:eastAsia="Trebuchet MS" w:hAnsi="Trebuchet MS" w:cs="Trebuchet MS"/>
                <w:color w:val="0D0D0D" w:themeColor="text1" w:themeTint="F2"/>
              </w:rPr>
              <w:t xml:space="preserve">communicating with parents of disadvantaged pupils and supporting them to agree to opportunities </w:t>
            </w:r>
          </w:p>
          <w:p w14:paraId="2C2F7E84" w14:textId="2A9B4A36" w:rsidR="00562208" w:rsidRPr="00D65CC2" w:rsidRDefault="00E144EF" w:rsidP="00D65CC2">
            <w:pPr>
              <w:spacing w:after="0"/>
              <w:ind w:left="357"/>
              <w:rPr>
                <w:highlight w:val="yellow"/>
              </w:rPr>
            </w:pPr>
            <w:r>
              <w:rPr>
                <w:rFonts w:ascii="Trebuchet MS" w:eastAsia="Trebuchet MS" w:hAnsi="Trebuchet MS" w:cs="Trebuchet MS"/>
              </w:rPr>
              <w:t xml:space="preserve">A </w:t>
            </w:r>
            <w:r w:rsidR="7D872ECC" w:rsidRPr="001375BF">
              <w:rPr>
                <w:rFonts w:ascii="Trebuchet MS" w:eastAsia="Trebuchet MS" w:hAnsi="Trebuchet MS" w:cs="Trebuchet MS"/>
              </w:rPr>
              <w:t xml:space="preserve">significant increase in participation in enrichment activities, particularly among disadvantaged pupils.    </w:t>
            </w:r>
          </w:p>
        </w:tc>
      </w:tr>
      <w:tr w:rsidR="00562208" w:rsidRPr="007B363B" w14:paraId="449CCD70" w14:textId="77777777" w:rsidTr="4B0122E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A12A11" w14:textId="5ABBE157" w:rsidR="00562208" w:rsidRPr="007B363B" w:rsidRDefault="00626045" w:rsidP="003F1727">
            <w:pPr>
              <w:pStyle w:val="TableRow"/>
              <w:ind w:left="0"/>
            </w:pPr>
            <w:r>
              <w:rPr>
                <w:rFonts w:ascii="Trebuchet MS" w:eastAsia="Trebuchet MS" w:hAnsi="Trebuchet MS" w:cs="Trebuchet MS"/>
              </w:rPr>
              <w:t>S</w:t>
            </w:r>
            <w:r w:rsidR="00B15805">
              <w:rPr>
                <w:rFonts w:ascii="Trebuchet MS" w:eastAsia="Trebuchet MS" w:hAnsi="Trebuchet MS" w:cs="Trebuchet MS"/>
              </w:rPr>
              <w:t xml:space="preserve">afeguarding and Family Support Practitioner and </w:t>
            </w:r>
            <w:r w:rsidR="003F1727" w:rsidRPr="003F1727">
              <w:rPr>
                <w:rFonts w:ascii="Trebuchet MS" w:eastAsia="Trebuchet MS" w:hAnsi="Trebuchet MS" w:cs="Trebuchet MS"/>
              </w:rPr>
              <w:t>SAFS team to</w:t>
            </w:r>
            <w:r w:rsidR="7755844A" w:rsidRPr="003F1727">
              <w:rPr>
                <w:rFonts w:ascii="Trebuchet MS" w:eastAsia="Trebuchet MS" w:hAnsi="Trebuchet MS" w:cs="Trebuchet MS"/>
              </w:rPr>
              <w:t xml:space="preserve"> </w:t>
            </w:r>
            <w:r w:rsidR="004715F4" w:rsidRPr="003F1727">
              <w:rPr>
                <w:rFonts w:ascii="Trebuchet MS" w:eastAsia="Trebuchet MS" w:hAnsi="Trebuchet MS" w:cs="Trebuchet MS"/>
              </w:rPr>
              <w:t xml:space="preserve">improve communication </w:t>
            </w:r>
            <w:r w:rsidR="00223FAC" w:rsidRPr="003F1727">
              <w:rPr>
                <w:rFonts w:ascii="Trebuchet MS" w:eastAsia="Trebuchet MS" w:hAnsi="Trebuchet MS" w:cs="Trebuchet MS"/>
              </w:rPr>
              <w:t xml:space="preserve">with parents and </w:t>
            </w:r>
            <w:r w:rsidR="7755844A" w:rsidRPr="003F1727">
              <w:rPr>
                <w:rFonts w:ascii="Trebuchet MS" w:eastAsia="Trebuchet MS" w:hAnsi="Trebuchet MS" w:cs="Trebuchet MS"/>
              </w:rPr>
              <w:t>provide support and early help for all families who need it, particularly our disadvantaged pupils.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D79CFE" w14:textId="1C409847" w:rsidR="00562208" w:rsidRPr="003F1727" w:rsidRDefault="7755844A" w:rsidP="4B0122EF">
            <w:pPr>
              <w:spacing w:before="60" w:after="60"/>
            </w:pPr>
            <w:r w:rsidRPr="003F1727">
              <w:rPr>
                <w:rFonts w:ascii="Trebuchet MS" w:eastAsia="Trebuchet MS" w:hAnsi="Trebuchet MS" w:cs="Trebuchet MS"/>
                <w:color w:val="0D0D0D" w:themeColor="text1" w:themeTint="F2"/>
              </w:rPr>
              <w:t>Sustained high levels of engagement and family support by 2025/26 demonstrated by:</w:t>
            </w:r>
          </w:p>
          <w:p w14:paraId="2242D5B9" w14:textId="733CDE77" w:rsidR="00562208" w:rsidRPr="003F1727" w:rsidRDefault="7755844A" w:rsidP="4B0122EF">
            <w:pPr>
              <w:pStyle w:val="ListParagraph"/>
              <w:spacing w:after="0"/>
              <w:ind w:left="714" w:hanging="357"/>
              <w:rPr>
                <w:rFonts w:ascii="Trebuchet MS" w:eastAsia="Trebuchet MS" w:hAnsi="Trebuchet MS" w:cs="Trebuchet MS"/>
                <w:color w:val="0D0D0D" w:themeColor="text1" w:themeTint="F2"/>
              </w:rPr>
            </w:pPr>
            <w:r w:rsidRPr="003F1727">
              <w:rPr>
                <w:rFonts w:ascii="Trebuchet MS" w:eastAsia="Trebuchet MS" w:hAnsi="Trebuchet MS" w:cs="Trebuchet MS"/>
                <w:color w:val="0D0D0D" w:themeColor="text1" w:themeTint="F2"/>
              </w:rPr>
              <w:t>qualitative data from pupil voice, student and parent surveys and teacher observations</w:t>
            </w:r>
          </w:p>
          <w:p w14:paraId="59D7BDE5" w14:textId="73AC7877" w:rsidR="00562208" w:rsidRPr="003A4A90" w:rsidRDefault="7755844A" w:rsidP="4B0122EF">
            <w:pPr>
              <w:pStyle w:val="TableRowCentered"/>
              <w:jc w:val="left"/>
              <w:rPr>
                <w:highlight w:val="yellow"/>
              </w:rPr>
            </w:pPr>
            <w:r w:rsidRPr="003F1727">
              <w:rPr>
                <w:rFonts w:ascii="Trebuchet MS" w:eastAsia="Trebuchet MS" w:hAnsi="Trebuchet MS" w:cs="Trebuchet MS"/>
                <w:szCs w:val="24"/>
              </w:rPr>
              <w:t>families attending parent consultation meetings will increase to 80%</w:t>
            </w:r>
          </w:p>
        </w:tc>
      </w:tr>
      <w:tr w:rsidR="00C12DBE" w:rsidRPr="007B363B" w14:paraId="59E2FBD8" w14:textId="77777777" w:rsidTr="4B0122EF">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F11B65" w14:textId="77777777" w:rsidR="00C12DBE" w:rsidRPr="00907AC7" w:rsidRDefault="6D5AEE01" w:rsidP="4B0122EF">
            <w:pPr>
              <w:pStyle w:val="TableRow"/>
              <w:rPr>
                <w:rFonts w:ascii="Trebuchet MS" w:eastAsia="Trebuchet MS" w:hAnsi="Trebuchet MS" w:cs="Trebuchet MS"/>
              </w:rPr>
            </w:pPr>
            <w:r w:rsidRPr="00907AC7">
              <w:rPr>
                <w:rFonts w:ascii="Trebuchet MS" w:eastAsia="Trebuchet MS" w:hAnsi="Trebuchet MS" w:cs="Trebuchet MS"/>
              </w:rPr>
              <w:t>Improved oral language skills and vocabulary among disadvantaged pupils.</w:t>
            </w:r>
          </w:p>
          <w:p w14:paraId="34A42D3E" w14:textId="3151E336" w:rsidR="00CF24D4" w:rsidRPr="00907AC7" w:rsidRDefault="00CF24D4" w:rsidP="4B0122EF">
            <w:pPr>
              <w:pStyle w:val="TableRow"/>
            </w:pPr>
            <w:r w:rsidRPr="00907AC7">
              <w:t xml:space="preserve">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144330" w14:textId="4565A05F" w:rsidR="00C12DBE" w:rsidRPr="00F315F8" w:rsidRDefault="6D5AEE01" w:rsidP="4B0122EF">
            <w:pPr>
              <w:spacing w:before="60" w:after="60"/>
              <w:ind w:left="57" w:right="57"/>
            </w:pPr>
            <w:r w:rsidRPr="00F315F8">
              <w:rPr>
                <w:rFonts w:ascii="Trebuchet MS" w:eastAsia="Trebuchet MS" w:hAnsi="Trebuchet MS" w:cs="Trebuchet MS"/>
                <w:color w:val="0D0D0D" w:themeColor="text1" w:themeTint="F2"/>
              </w:rPr>
              <w:t>Speech and Language specialist provides CPD for teachers and LSAs to enable all staff to target support regularly.</w:t>
            </w:r>
          </w:p>
          <w:p w14:paraId="58AC5426" w14:textId="4EFD6F92" w:rsidR="00C12DBE" w:rsidRPr="00F315F8" w:rsidRDefault="6D5AEE01" w:rsidP="4B0122EF">
            <w:pPr>
              <w:spacing w:before="60" w:after="60"/>
              <w:ind w:left="57" w:right="57"/>
            </w:pPr>
            <w:r w:rsidRPr="00F315F8">
              <w:rPr>
                <w:rFonts w:ascii="Trebuchet MS" w:eastAsia="Trebuchet MS" w:hAnsi="Trebuchet MS" w:cs="Trebuchet MS"/>
                <w:color w:val="0D0D0D" w:themeColor="text1" w:themeTint="F2"/>
              </w:rPr>
              <w:t>Disadvantaged pupils to access this support as a priority enabling their speech to be more in line with their peers.</w:t>
            </w:r>
          </w:p>
          <w:p w14:paraId="196885D5" w14:textId="42E11A59" w:rsidR="00C12DBE" w:rsidRPr="003A4A90" w:rsidRDefault="6D5AEE01" w:rsidP="4B0122EF">
            <w:pPr>
              <w:pStyle w:val="TableRowCentered"/>
              <w:jc w:val="left"/>
              <w:rPr>
                <w:highlight w:val="yellow"/>
              </w:rPr>
            </w:pPr>
            <w:r w:rsidRPr="00F315F8">
              <w:rPr>
                <w:rFonts w:ascii="Trebuchet MS" w:eastAsia="Trebuchet MS" w:hAnsi="Trebuchet MS" w:cs="Trebuchet MS"/>
                <w:szCs w:val="24"/>
              </w:rPr>
              <w:t xml:space="preserve">Assessments and observations indicate significantly improved oral language among disadvantaged pupils. This is evident when triangulated with other </w:t>
            </w:r>
            <w:r w:rsidRPr="00F315F8">
              <w:rPr>
                <w:rFonts w:ascii="Trebuchet MS" w:eastAsia="Trebuchet MS" w:hAnsi="Trebuchet MS" w:cs="Trebuchet MS"/>
                <w:szCs w:val="24"/>
              </w:rPr>
              <w:lastRenderedPageBreak/>
              <w:t>sources of evidence, including engagement in lessons, book scrutiny and ongoing formative assessment.</w:t>
            </w:r>
          </w:p>
        </w:tc>
      </w:tr>
    </w:tbl>
    <w:p w14:paraId="2A06959E" w14:textId="770A50E4" w:rsidR="00120AB1" w:rsidRPr="007B363B" w:rsidRDefault="00120AB1">
      <w:pPr>
        <w:suppressAutoHyphens w:val="0"/>
        <w:spacing w:after="0" w:line="240" w:lineRule="auto"/>
        <w:rPr>
          <w:rFonts w:ascii="Trebuchet MS" w:hAnsi="Trebuchet MS"/>
          <w:b/>
          <w:color w:val="auto"/>
        </w:rPr>
      </w:pPr>
    </w:p>
    <w:p w14:paraId="2A7D5512" w14:textId="7B489199" w:rsidR="00E66558" w:rsidRPr="00EA1E07" w:rsidRDefault="009D71E8">
      <w:pPr>
        <w:pStyle w:val="Heading2"/>
        <w:rPr>
          <w:rFonts w:ascii="Trebuchet MS" w:hAnsi="Trebuchet MS"/>
          <w:color w:val="auto"/>
          <w:sz w:val="24"/>
          <w:szCs w:val="24"/>
        </w:rPr>
      </w:pPr>
      <w:r w:rsidRPr="00EA1E07">
        <w:rPr>
          <w:rFonts w:ascii="Trebuchet MS" w:hAnsi="Trebuchet MS"/>
          <w:color w:val="auto"/>
          <w:sz w:val="24"/>
          <w:szCs w:val="24"/>
        </w:rPr>
        <w:t>Activity in this academic year</w:t>
      </w:r>
    </w:p>
    <w:p w14:paraId="2A7D5513" w14:textId="77777777" w:rsidR="00E66558" w:rsidRPr="007B363B" w:rsidRDefault="009D71E8">
      <w:pPr>
        <w:spacing w:after="480"/>
        <w:rPr>
          <w:rFonts w:ascii="Trebuchet MS" w:hAnsi="Trebuchet MS"/>
          <w:color w:val="auto"/>
        </w:rPr>
      </w:pPr>
      <w:r w:rsidRPr="00EA1E07">
        <w:rPr>
          <w:rFonts w:ascii="Trebuchet MS" w:hAnsi="Trebuchet MS"/>
          <w:color w:val="auto"/>
        </w:rPr>
        <w:t xml:space="preserve">This details how we intend to spend our pupil premium (and recovery premium funding) </w:t>
      </w:r>
      <w:r w:rsidRPr="00EA1E07">
        <w:rPr>
          <w:rFonts w:ascii="Trebuchet MS" w:hAnsi="Trebuchet MS"/>
          <w:b/>
          <w:bCs/>
          <w:color w:val="auto"/>
        </w:rPr>
        <w:t>this academic year</w:t>
      </w:r>
      <w:r w:rsidRPr="00EA1E07">
        <w:rPr>
          <w:rFonts w:ascii="Trebuchet MS" w:hAnsi="Trebuchet MS"/>
          <w:color w:val="auto"/>
        </w:rPr>
        <w:t xml:space="preserve"> to address the challenges listed above.</w:t>
      </w:r>
    </w:p>
    <w:p w14:paraId="2A7D5514" w14:textId="77777777" w:rsidR="00E66558" w:rsidRPr="00EA1E07" w:rsidRDefault="009D71E8">
      <w:pPr>
        <w:pStyle w:val="Heading3"/>
        <w:rPr>
          <w:rFonts w:ascii="Trebuchet MS" w:hAnsi="Trebuchet MS"/>
          <w:color w:val="auto"/>
          <w:sz w:val="24"/>
          <w:szCs w:val="24"/>
        </w:rPr>
      </w:pPr>
      <w:r w:rsidRPr="00EA1E07">
        <w:rPr>
          <w:rFonts w:ascii="Trebuchet MS" w:hAnsi="Trebuchet MS"/>
          <w:color w:val="auto"/>
          <w:sz w:val="24"/>
          <w:szCs w:val="24"/>
        </w:rPr>
        <w:t>Teaching (for example, CPD, recruitment and retention)</w:t>
      </w:r>
    </w:p>
    <w:p w14:paraId="2C0E0ED5" w14:textId="42208EE2" w:rsidR="00A52D26" w:rsidRPr="007B363B" w:rsidRDefault="000C21D8">
      <w:pPr>
        <w:rPr>
          <w:rFonts w:ascii="Trebuchet MS" w:hAnsi="Trebuchet MS"/>
          <w:color w:val="auto"/>
        </w:rPr>
      </w:pPr>
      <w:r w:rsidRPr="00EA1E07">
        <w:rPr>
          <w:rFonts w:ascii="Trebuchet MS" w:hAnsi="Trebuchet MS"/>
          <w:color w:val="auto"/>
        </w:rPr>
        <w:t>Budgeted cost: £</w:t>
      </w:r>
      <w:r w:rsidR="002E1714" w:rsidRPr="00EA1E07">
        <w:rPr>
          <w:rFonts w:ascii="Trebuchet MS" w:hAnsi="Trebuchet MS"/>
          <w:color w:val="auto"/>
        </w:rPr>
        <w:t>13,500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B363B" w14:paraId="2A7D5519"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4A273FD" w14:textId="77777777" w:rsidR="005052FF" w:rsidRDefault="009D71E8" w:rsidP="005052FF">
            <w:pPr>
              <w:pStyle w:val="TableRowCentered"/>
              <w:jc w:val="left"/>
              <w:rPr>
                <w:rFonts w:ascii="Trebuchet MS" w:hAnsi="Trebuchet MS"/>
                <w:color w:val="auto"/>
              </w:rPr>
            </w:pPr>
            <w:r w:rsidRPr="007B363B">
              <w:rPr>
                <w:rFonts w:ascii="Trebuchet MS" w:hAnsi="Trebuchet MS"/>
                <w:color w:val="auto"/>
              </w:rPr>
              <w:t>Evidence that su</w:t>
            </w:r>
            <w:r w:rsidR="00C06759">
              <w:rPr>
                <w:rFonts w:ascii="Trebuchet MS" w:hAnsi="Trebuchet MS"/>
                <w:color w:val="auto"/>
              </w:rPr>
              <w:t>pports this app</w:t>
            </w:r>
            <w:r w:rsidRPr="007B363B">
              <w:rPr>
                <w:rFonts w:ascii="Trebuchet MS" w:hAnsi="Trebuchet MS"/>
                <w:color w:val="auto"/>
              </w:rPr>
              <w:t>roach</w:t>
            </w:r>
          </w:p>
          <w:p w14:paraId="2A7D5517" w14:textId="2A541CF7" w:rsidR="00E66558" w:rsidRPr="007B363B" w:rsidRDefault="005052FF" w:rsidP="005155FE">
            <w:pPr>
              <w:pStyle w:val="TableRowCentered"/>
              <w:jc w:val="left"/>
              <w:rPr>
                <w:rFonts w:ascii="Trebuchet MS" w:hAnsi="Trebuchet MS"/>
                <w:color w:val="auto"/>
              </w:rPr>
            </w:pPr>
            <w:r w:rsidRPr="00912DD5">
              <w:rPr>
                <w:rFonts w:ascii="Trebuchet MS" w:hAnsi="Trebuchet MS"/>
                <w:color w:val="auto"/>
                <w:highlight w:val="lightGray"/>
              </w:rPr>
              <w:t xml:space="preserv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Challenge number(s) addressed</w:t>
            </w:r>
          </w:p>
        </w:tc>
      </w:tr>
      <w:tr w:rsidR="00BB6E41" w:rsidRPr="007B363B" w14:paraId="3A82596B"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3D12D2" w14:textId="0836624B" w:rsidR="6AAF9E62" w:rsidRDefault="00EA1E07" w:rsidP="4B0122EF">
            <w:pPr>
              <w:spacing w:before="60" w:after="60"/>
              <w:ind w:right="57"/>
            </w:pPr>
            <w:r>
              <w:rPr>
                <w:rFonts w:ascii="Trebuchet MS" w:eastAsia="Trebuchet MS" w:hAnsi="Trebuchet MS" w:cs="Trebuchet MS"/>
                <w:color w:val="000000" w:themeColor="text1"/>
              </w:rPr>
              <w:t>Having a teacher that has been trained and has experience to be our</w:t>
            </w:r>
            <w:r w:rsidR="6AAF9E62" w:rsidRPr="72E9A04A">
              <w:rPr>
                <w:rFonts w:ascii="Trebuchet MS" w:eastAsia="Trebuchet MS" w:hAnsi="Trebuchet MS" w:cs="Trebuchet MS"/>
                <w:color w:val="000000" w:themeColor="text1"/>
              </w:rPr>
              <w:t xml:space="preserve"> ‘Underserved </w:t>
            </w:r>
            <w:r w:rsidR="6AAF9E62" w:rsidRPr="72E9A04A">
              <w:rPr>
                <w:rFonts w:ascii="Trebuchet MS" w:eastAsia="Trebuchet MS" w:hAnsi="Trebuchet MS" w:cs="Trebuchet MS"/>
                <w:color w:val="008080"/>
                <w:u w:val="single"/>
              </w:rPr>
              <w:t>champion</w:t>
            </w:r>
            <w:r w:rsidR="6AAF9E62" w:rsidRPr="72E9A04A">
              <w:rPr>
                <w:rFonts w:ascii="Trebuchet MS" w:eastAsia="Trebuchet MS" w:hAnsi="Trebuchet MS" w:cs="Trebuchet MS"/>
                <w:color w:val="000000" w:themeColor="text1"/>
              </w:rPr>
              <w:t>’. Provide release time for them to have strategic overview and rigorously monitor and evaluate impact.</w:t>
            </w:r>
          </w:p>
          <w:p w14:paraId="24387DA2" w14:textId="77777777" w:rsidR="00A52D26" w:rsidRDefault="00A52D26">
            <w:pPr>
              <w:pStyle w:val="TableRow"/>
              <w:rPr>
                <w:rFonts w:ascii="Trebuchet MS" w:hAnsi="Trebuchet MS"/>
                <w:color w:val="auto"/>
              </w:rPr>
            </w:pPr>
          </w:p>
          <w:p w14:paraId="023B50CF" w14:textId="6DEC7B06" w:rsidR="00BB6E41" w:rsidRPr="007B363B" w:rsidRDefault="00BB6E41">
            <w:pPr>
              <w:pStyle w:val="TableRow"/>
              <w:rPr>
                <w:rFonts w:ascii="Trebuchet MS" w:hAnsi="Trebuchet MS"/>
                <w:color w:val="auto"/>
              </w:rPr>
            </w:pPr>
            <w:r w:rsidRPr="007B363B">
              <w:rPr>
                <w:rFonts w:ascii="Trebuchet MS" w:hAnsi="Trebuchet MS"/>
                <w:color w:val="auto"/>
              </w:rPr>
              <w:t>Embedding a broad and balanced curriculum including:</w:t>
            </w:r>
          </w:p>
          <w:p w14:paraId="3EB9A41F" w14:textId="77777777" w:rsidR="00BB6E41" w:rsidRPr="007B363B" w:rsidRDefault="00BB6E41">
            <w:pPr>
              <w:pStyle w:val="TableRow"/>
              <w:rPr>
                <w:rFonts w:ascii="Trebuchet MS" w:hAnsi="Trebuchet MS"/>
                <w:color w:val="auto"/>
              </w:rPr>
            </w:pPr>
            <w:r w:rsidRPr="007B363B">
              <w:rPr>
                <w:rFonts w:ascii="Trebuchet MS" w:hAnsi="Trebuchet MS"/>
                <w:color w:val="auto"/>
              </w:rPr>
              <w:t>White Rose Maths</w:t>
            </w:r>
          </w:p>
          <w:p w14:paraId="1F190B67" w14:textId="77777777" w:rsidR="00BB6E41" w:rsidRPr="007B363B" w:rsidRDefault="00BB6E41">
            <w:pPr>
              <w:pStyle w:val="TableRow"/>
              <w:rPr>
                <w:rFonts w:ascii="Trebuchet MS" w:hAnsi="Trebuchet MS"/>
                <w:color w:val="auto"/>
              </w:rPr>
            </w:pPr>
            <w:r w:rsidRPr="007B363B">
              <w:rPr>
                <w:rFonts w:ascii="Trebuchet MS" w:hAnsi="Trebuchet MS"/>
                <w:color w:val="auto"/>
              </w:rPr>
              <w:t>Read Write Inc Phonics</w:t>
            </w:r>
          </w:p>
          <w:p w14:paraId="48CDD11B" w14:textId="2B1ED71C" w:rsidR="00BB6E41" w:rsidRDefault="00BB6E41" w:rsidP="00B30A9F">
            <w:pPr>
              <w:pStyle w:val="TableRow"/>
              <w:ind w:left="0"/>
              <w:rPr>
                <w:rFonts w:ascii="Trebuchet MS" w:hAnsi="Trebuchet MS"/>
                <w:color w:val="auto"/>
              </w:rPr>
            </w:pPr>
            <w:r w:rsidRPr="72E9A04A">
              <w:rPr>
                <w:rFonts w:ascii="Trebuchet MS" w:hAnsi="Trebuchet MS"/>
                <w:color w:val="auto"/>
              </w:rPr>
              <w:t>Training, high quality texts, subscriptions, CPD and resources will be invested in to enabl</w:t>
            </w:r>
            <w:r w:rsidR="005B12FD" w:rsidRPr="72E9A04A">
              <w:rPr>
                <w:rFonts w:ascii="Trebuchet MS" w:hAnsi="Trebuchet MS"/>
                <w:color w:val="auto"/>
              </w:rPr>
              <w:t xml:space="preserve">e the implementation of the </w:t>
            </w:r>
            <w:r w:rsidRPr="72E9A04A">
              <w:rPr>
                <w:rFonts w:ascii="Trebuchet MS" w:hAnsi="Trebuchet MS"/>
                <w:color w:val="auto"/>
              </w:rPr>
              <w:t>curriculum</w:t>
            </w:r>
          </w:p>
          <w:p w14:paraId="4A39D0E7" w14:textId="77777777" w:rsidR="00776C33" w:rsidRDefault="00776C33" w:rsidP="005B12FD">
            <w:pPr>
              <w:pStyle w:val="TableRow"/>
              <w:rPr>
                <w:rFonts w:ascii="Trebuchet MS" w:hAnsi="Trebuchet MS"/>
                <w:color w:val="auto"/>
              </w:rPr>
            </w:pPr>
            <w:r w:rsidRPr="72E9A04A">
              <w:rPr>
                <w:rFonts w:ascii="Trebuchet MS" w:hAnsi="Trebuchet MS"/>
                <w:color w:val="auto"/>
              </w:rPr>
              <w:t>(RWI subscription</w:t>
            </w:r>
            <w:r w:rsidR="005B12FD" w:rsidRPr="72E9A04A">
              <w:rPr>
                <w:rFonts w:ascii="Trebuchet MS" w:hAnsi="Trebuchet MS"/>
                <w:color w:val="auto"/>
              </w:rPr>
              <w:t>, training &amp; development days</w:t>
            </w:r>
            <w:r w:rsidRPr="72E9A04A">
              <w:rPr>
                <w:rFonts w:ascii="Trebuchet MS" w:hAnsi="Trebuchet MS"/>
                <w:color w:val="auto"/>
              </w:rPr>
              <w:t>)</w:t>
            </w:r>
          </w:p>
          <w:p w14:paraId="14D56B30" w14:textId="7D55E27D" w:rsidR="00565CD8" w:rsidRPr="007B363B" w:rsidRDefault="00565CD8" w:rsidP="00B30A9F">
            <w:pPr>
              <w:pStyle w:val="TableRow"/>
              <w:ind w:left="0"/>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48B493" w14:textId="77777777" w:rsidR="00BB6E41" w:rsidRDefault="00BB6E41" w:rsidP="009D0038">
            <w:pPr>
              <w:pStyle w:val="TableRowCentered"/>
              <w:jc w:val="left"/>
              <w:rPr>
                <w:rFonts w:ascii="Trebuchet MS" w:hAnsi="Trebuchet MS"/>
                <w:color w:val="auto"/>
              </w:rPr>
            </w:pPr>
            <w:r w:rsidRPr="72E9A04A">
              <w:rPr>
                <w:rFonts w:ascii="Trebuchet MS" w:hAnsi="Trebuchet MS"/>
                <w:color w:val="auto"/>
              </w:rPr>
              <w:t xml:space="preserve">A balanced curriculum </w:t>
            </w:r>
            <w:r w:rsidR="00D15C11" w:rsidRPr="72E9A04A">
              <w:rPr>
                <w:rFonts w:ascii="Trebuchet MS" w:hAnsi="Trebuchet MS"/>
                <w:color w:val="auto"/>
              </w:rPr>
              <w:t>with small steps of progress su</w:t>
            </w:r>
            <w:r w:rsidR="00C06759" w:rsidRPr="72E9A04A">
              <w:rPr>
                <w:rFonts w:ascii="Trebuchet MS" w:hAnsi="Trebuchet MS"/>
                <w:color w:val="auto"/>
              </w:rPr>
              <w:t>pp</w:t>
            </w:r>
            <w:r w:rsidR="00D15C11" w:rsidRPr="72E9A04A">
              <w:rPr>
                <w:rFonts w:ascii="Trebuchet MS" w:hAnsi="Trebuchet MS"/>
                <w:color w:val="auto"/>
              </w:rPr>
              <w:t>ort</w:t>
            </w:r>
            <w:r w:rsidR="00776C33" w:rsidRPr="72E9A04A">
              <w:rPr>
                <w:rFonts w:ascii="Trebuchet MS" w:hAnsi="Trebuchet MS"/>
                <w:color w:val="auto"/>
              </w:rPr>
              <w:t>ed</w:t>
            </w:r>
            <w:r w:rsidR="00D15C11" w:rsidRPr="72E9A04A">
              <w:rPr>
                <w:rFonts w:ascii="Trebuchet MS" w:hAnsi="Trebuchet MS"/>
                <w:color w:val="auto"/>
              </w:rPr>
              <w:t xml:space="preserve"> by CPD for staff has been shown to allow children to progress.</w:t>
            </w:r>
          </w:p>
          <w:p w14:paraId="4CB4F72B" w14:textId="77777777" w:rsidR="009D0038" w:rsidRDefault="009D0038" w:rsidP="009D0038">
            <w:pPr>
              <w:pStyle w:val="TableRowCentered"/>
              <w:jc w:val="left"/>
              <w:rPr>
                <w:rFonts w:ascii="Trebuchet MS" w:hAnsi="Trebuchet MS"/>
                <w:color w:val="auto"/>
              </w:rPr>
            </w:pPr>
          </w:p>
          <w:p w14:paraId="6E31D1D4" w14:textId="77777777" w:rsidR="009D0038" w:rsidRDefault="009D0038" w:rsidP="009D0038">
            <w:pPr>
              <w:pStyle w:val="TableRowCentered"/>
              <w:jc w:val="left"/>
              <w:rPr>
                <w:rFonts w:ascii="Trebuchet MS" w:hAnsi="Trebuchet MS"/>
                <w:color w:val="auto"/>
              </w:rPr>
            </w:pPr>
          </w:p>
          <w:p w14:paraId="6C4F2ACD" w14:textId="77777777" w:rsidR="00912DD5" w:rsidRDefault="00912DD5" w:rsidP="009D0038">
            <w:pPr>
              <w:pStyle w:val="TableRowCentered"/>
              <w:jc w:val="left"/>
              <w:rPr>
                <w:rFonts w:ascii="Trebuchet MS" w:hAnsi="Trebuchet MS"/>
                <w:color w:val="auto"/>
              </w:rPr>
            </w:pPr>
          </w:p>
          <w:p w14:paraId="4601B8F2" w14:textId="77777777" w:rsidR="00912DD5" w:rsidRDefault="00912DD5" w:rsidP="009D0038">
            <w:pPr>
              <w:pStyle w:val="TableRowCentered"/>
              <w:jc w:val="left"/>
              <w:rPr>
                <w:rFonts w:ascii="Trebuchet MS" w:hAnsi="Trebuchet MS"/>
                <w:color w:val="auto"/>
              </w:rPr>
            </w:pPr>
          </w:p>
          <w:p w14:paraId="5A7DCF00" w14:textId="4E87FA58" w:rsidR="00912DD5" w:rsidRPr="007B363B" w:rsidRDefault="00912DD5" w:rsidP="005052FF">
            <w:pPr>
              <w:pStyle w:val="TableRowCentered"/>
              <w:jc w:val="left"/>
              <w:rPr>
                <w:rFonts w:ascii="Trebuchet MS" w:hAnsi="Trebuchet MS"/>
                <w:color w:val="auto"/>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7B268B" w14:textId="34E545F3" w:rsidR="00BB6E41" w:rsidRPr="007B363B" w:rsidRDefault="00170C17">
            <w:pPr>
              <w:pStyle w:val="TableRowCentered"/>
              <w:jc w:val="left"/>
              <w:rPr>
                <w:rFonts w:ascii="Trebuchet MS" w:hAnsi="Trebuchet MS"/>
                <w:color w:val="auto"/>
                <w:szCs w:val="24"/>
              </w:rPr>
            </w:pPr>
            <w:r>
              <w:rPr>
                <w:rFonts w:ascii="Trebuchet MS" w:hAnsi="Trebuchet MS"/>
                <w:color w:val="auto"/>
                <w:szCs w:val="24"/>
              </w:rPr>
              <w:t>1,2,3,5</w:t>
            </w:r>
          </w:p>
        </w:tc>
      </w:tr>
      <w:tr w:rsidR="003A482C" w:rsidRPr="007B363B" w14:paraId="563E9608"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541B7F" w14:textId="77777777" w:rsidR="003A482C" w:rsidRDefault="003A482C">
            <w:pPr>
              <w:pStyle w:val="TableRow"/>
              <w:rPr>
                <w:rFonts w:ascii="Trebuchet MS" w:hAnsi="Trebuchet MS"/>
                <w:color w:val="auto"/>
              </w:rPr>
            </w:pPr>
            <w:r w:rsidRPr="007B363B">
              <w:rPr>
                <w:rFonts w:ascii="Trebuchet MS" w:hAnsi="Trebuchet MS"/>
                <w:color w:val="auto"/>
              </w:rPr>
              <w:lastRenderedPageBreak/>
              <w:t>CPD for teachers planned and delivered regularly throughout the year.</w:t>
            </w:r>
          </w:p>
          <w:p w14:paraId="37B5490C" w14:textId="77777777" w:rsidR="00565CD8" w:rsidRDefault="00565CD8">
            <w:pPr>
              <w:pStyle w:val="TableRow"/>
              <w:rPr>
                <w:rFonts w:ascii="Trebuchet MS" w:hAnsi="Trebuchet MS"/>
                <w:color w:val="auto"/>
              </w:rPr>
            </w:pPr>
          </w:p>
          <w:p w14:paraId="6F21433F" w14:textId="1B324570" w:rsidR="00565CD8" w:rsidRPr="007B363B" w:rsidRDefault="00565CD8">
            <w:pPr>
              <w:pStyle w:val="TableRow"/>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1DC936" w14:textId="13CEE1B1" w:rsidR="003A482C" w:rsidRPr="007B363B" w:rsidRDefault="003A482C">
            <w:pPr>
              <w:pStyle w:val="TableRowCentered"/>
              <w:jc w:val="left"/>
              <w:rPr>
                <w:rFonts w:ascii="Trebuchet MS" w:hAnsi="Trebuchet MS"/>
                <w:color w:val="auto"/>
                <w:szCs w:val="24"/>
              </w:rPr>
            </w:pPr>
            <w:r w:rsidRPr="007B363B">
              <w:rPr>
                <w:rFonts w:ascii="Trebuchet MS" w:hAnsi="Trebuchet MS"/>
                <w:color w:val="auto"/>
                <w:szCs w:val="24"/>
              </w:rPr>
              <w:t>High-quality CPD for teachers has a significant effect on pupils’ learning outcomes. Evidence suggests that quality CPD has a greater effect on pupil attainment than other interventions schools may consider, such as implementing performance-related pay for teachers or lengthening the school day. (Education Policy Institute, Evidence Review: The effects of high-quality professional development on teachers and students)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BD0A3E" w14:textId="7600ACD0" w:rsidR="003A482C" w:rsidRPr="007B363B" w:rsidRDefault="00B67D43">
            <w:pPr>
              <w:pStyle w:val="TableRowCentered"/>
              <w:jc w:val="left"/>
              <w:rPr>
                <w:rFonts w:ascii="Trebuchet MS" w:hAnsi="Trebuchet MS"/>
                <w:color w:val="auto"/>
                <w:szCs w:val="24"/>
              </w:rPr>
            </w:pPr>
            <w:r w:rsidRPr="007B363B">
              <w:rPr>
                <w:rFonts w:ascii="Trebuchet MS" w:hAnsi="Trebuchet MS"/>
                <w:color w:val="auto"/>
                <w:szCs w:val="24"/>
              </w:rPr>
              <w:t>1,5,6</w:t>
            </w:r>
          </w:p>
        </w:tc>
      </w:tr>
      <w:tr w:rsidR="00E66558" w:rsidRPr="007B363B" w14:paraId="2A7D551D"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0D6B48" w14:textId="2A0D9211" w:rsidR="00E66558" w:rsidRDefault="00762930">
            <w:pPr>
              <w:pStyle w:val="TableRow"/>
              <w:rPr>
                <w:rFonts w:ascii="Trebuchet MS" w:hAnsi="Trebuchet MS"/>
                <w:color w:val="auto"/>
              </w:rPr>
            </w:pPr>
            <w:r w:rsidRPr="007B363B">
              <w:rPr>
                <w:rFonts w:ascii="Trebuchet MS" w:hAnsi="Trebuchet MS"/>
                <w:color w:val="auto"/>
              </w:rPr>
              <w:t>ELSA</w:t>
            </w:r>
            <w:r w:rsidR="005B12FD">
              <w:rPr>
                <w:rFonts w:ascii="Trebuchet MS" w:hAnsi="Trebuchet MS"/>
                <w:color w:val="auto"/>
              </w:rPr>
              <w:t>s</w:t>
            </w:r>
            <w:r w:rsidR="005C2756">
              <w:rPr>
                <w:rFonts w:ascii="Trebuchet MS" w:hAnsi="Trebuchet MS"/>
                <w:color w:val="auto"/>
              </w:rPr>
              <w:t xml:space="preserve"> receive support through CPD and supervision</w:t>
            </w:r>
            <w:r w:rsidR="00C06759">
              <w:rPr>
                <w:rFonts w:ascii="Trebuchet MS" w:hAnsi="Trebuchet MS"/>
                <w:color w:val="auto"/>
              </w:rPr>
              <w:t xml:space="preserve"> to </w:t>
            </w:r>
            <w:r w:rsidR="005C2756">
              <w:rPr>
                <w:rFonts w:ascii="Trebuchet MS" w:hAnsi="Trebuchet MS"/>
                <w:color w:val="auto"/>
              </w:rPr>
              <w:t xml:space="preserve">continue supporting </w:t>
            </w:r>
            <w:r w:rsidR="00EF279B">
              <w:rPr>
                <w:rFonts w:ascii="Trebuchet MS" w:hAnsi="Trebuchet MS"/>
                <w:color w:val="auto"/>
              </w:rPr>
              <w:t xml:space="preserve">the wellbeing of </w:t>
            </w:r>
            <w:r w:rsidR="00C06759">
              <w:rPr>
                <w:rFonts w:ascii="Trebuchet MS" w:hAnsi="Trebuchet MS"/>
                <w:color w:val="auto"/>
              </w:rPr>
              <w:t>disadvantaged pupils</w:t>
            </w:r>
            <w:r w:rsidRPr="007B363B">
              <w:rPr>
                <w:rFonts w:ascii="Trebuchet MS" w:hAnsi="Trebuchet MS"/>
                <w:color w:val="auto"/>
              </w:rPr>
              <w:t>.</w:t>
            </w:r>
          </w:p>
          <w:p w14:paraId="2A7D551A" w14:textId="40917CF0" w:rsidR="002E1714" w:rsidRPr="007B363B" w:rsidRDefault="002E1714" w:rsidP="005C2756">
            <w:pPr>
              <w:pStyle w:val="TableRow"/>
              <w:ind w:left="0"/>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B" w14:textId="7A5C26E0" w:rsidR="00E66558" w:rsidRPr="007B363B" w:rsidRDefault="00F41A13">
            <w:pPr>
              <w:pStyle w:val="TableRowCentered"/>
              <w:jc w:val="left"/>
              <w:rPr>
                <w:rFonts w:ascii="Trebuchet MS" w:hAnsi="Trebuchet MS"/>
                <w:color w:val="auto"/>
                <w:szCs w:val="24"/>
              </w:rPr>
            </w:pPr>
            <w:r w:rsidRPr="007B363B">
              <w:rPr>
                <w:rFonts w:ascii="Trebuchet MS" w:hAnsi="Trebuchet MS"/>
                <w:color w:val="auto"/>
                <w:szCs w:val="24"/>
              </w:rPr>
              <w:t>Social and emotional learning a</w:t>
            </w:r>
            <w:r w:rsidR="00C06759">
              <w:rPr>
                <w:rFonts w:ascii="Trebuchet MS" w:hAnsi="Trebuchet MS"/>
                <w:color w:val="auto"/>
                <w:szCs w:val="24"/>
              </w:rPr>
              <w:t>pp</w:t>
            </w:r>
            <w:r w:rsidRPr="007B363B">
              <w:rPr>
                <w:rFonts w:ascii="Trebuchet MS" w:hAnsi="Trebuchet MS"/>
                <w:color w:val="auto"/>
                <w:szCs w:val="24"/>
              </w:rPr>
              <w:t>roaches have a positive impact, on average, of 4 months’ additional progress in academic outcomes over the course of an academic year.</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44A2E723" w:rsidR="00E66558" w:rsidRPr="007B363B" w:rsidRDefault="009D31A8">
            <w:pPr>
              <w:pStyle w:val="TableRowCentered"/>
              <w:jc w:val="left"/>
              <w:rPr>
                <w:rFonts w:ascii="Trebuchet MS" w:hAnsi="Trebuchet MS"/>
                <w:color w:val="auto"/>
                <w:szCs w:val="24"/>
              </w:rPr>
            </w:pPr>
            <w:r w:rsidRPr="007B363B">
              <w:rPr>
                <w:rFonts w:ascii="Trebuchet MS" w:hAnsi="Trebuchet MS"/>
                <w:color w:val="auto"/>
                <w:szCs w:val="24"/>
              </w:rPr>
              <w:t>1</w:t>
            </w:r>
          </w:p>
        </w:tc>
      </w:tr>
    </w:tbl>
    <w:p w14:paraId="2A7D5522" w14:textId="77777777" w:rsidR="00E66558" w:rsidRPr="007B363B" w:rsidRDefault="00E66558">
      <w:pPr>
        <w:keepNext/>
        <w:spacing w:after="60"/>
        <w:outlineLvl w:val="1"/>
        <w:rPr>
          <w:rFonts w:ascii="Trebuchet MS" w:hAnsi="Trebuchet MS"/>
          <w:color w:val="auto"/>
        </w:rPr>
      </w:pPr>
    </w:p>
    <w:p w14:paraId="2A7D5523" w14:textId="2924F227" w:rsidR="00E66558" w:rsidRPr="007B363B" w:rsidRDefault="009D71E8">
      <w:pPr>
        <w:rPr>
          <w:rFonts w:ascii="Trebuchet MS" w:hAnsi="Trebuchet MS"/>
          <w:b/>
          <w:bCs/>
          <w:color w:val="auto"/>
        </w:rPr>
      </w:pPr>
      <w:r w:rsidRPr="007B363B">
        <w:rPr>
          <w:rFonts w:ascii="Trebuchet MS" w:hAnsi="Trebuchet MS"/>
          <w:b/>
          <w:bCs/>
          <w:color w:val="auto"/>
        </w:rPr>
        <w:t>Targeted academic su</w:t>
      </w:r>
      <w:r w:rsidR="00C06759">
        <w:rPr>
          <w:rFonts w:ascii="Trebuchet MS" w:hAnsi="Trebuchet MS"/>
          <w:b/>
          <w:bCs/>
          <w:color w:val="auto"/>
        </w:rPr>
        <w:t>pp</w:t>
      </w:r>
      <w:r w:rsidRPr="007B363B">
        <w:rPr>
          <w:rFonts w:ascii="Trebuchet MS" w:hAnsi="Trebuchet MS"/>
          <w:b/>
          <w:bCs/>
          <w:color w:val="auto"/>
        </w:rPr>
        <w:t xml:space="preserve">ort (for example, </w:t>
      </w:r>
      <w:r w:rsidR="00D33FE5" w:rsidRPr="007B363B">
        <w:rPr>
          <w:rFonts w:ascii="Trebuchet MS" w:hAnsi="Trebuchet MS"/>
          <w:b/>
          <w:bCs/>
          <w:color w:val="auto"/>
        </w:rPr>
        <w:t>tutoring, one-to-one su</w:t>
      </w:r>
      <w:r w:rsidR="00C06759">
        <w:rPr>
          <w:rFonts w:ascii="Trebuchet MS" w:hAnsi="Trebuchet MS"/>
          <w:b/>
          <w:bCs/>
          <w:color w:val="auto"/>
        </w:rPr>
        <w:t>pp</w:t>
      </w:r>
      <w:r w:rsidR="00D33FE5" w:rsidRPr="007B363B">
        <w:rPr>
          <w:rFonts w:ascii="Trebuchet MS" w:hAnsi="Trebuchet MS"/>
          <w:b/>
          <w:bCs/>
          <w:color w:val="auto"/>
        </w:rPr>
        <w:t xml:space="preserve">ort </w:t>
      </w:r>
      <w:r w:rsidRPr="007B363B">
        <w:rPr>
          <w:rFonts w:ascii="Trebuchet MS" w:hAnsi="Trebuchet MS"/>
          <w:b/>
          <w:bCs/>
          <w:color w:val="auto"/>
        </w:rPr>
        <w:t xml:space="preserve">structured interventions) </w:t>
      </w:r>
    </w:p>
    <w:p w14:paraId="2A7D5524" w14:textId="7DFF1F9E" w:rsidR="00E66558" w:rsidRPr="007B363B" w:rsidRDefault="009D71E8">
      <w:pPr>
        <w:rPr>
          <w:rFonts w:ascii="Trebuchet MS" w:hAnsi="Trebuchet MS"/>
          <w:color w:val="auto"/>
        </w:rPr>
      </w:pPr>
      <w:r w:rsidRPr="007B363B">
        <w:rPr>
          <w:rFonts w:ascii="Trebuchet MS" w:hAnsi="Trebuchet MS"/>
          <w:color w:val="auto"/>
        </w:rPr>
        <w:t xml:space="preserve">Budgeted cost: £ </w:t>
      </w:r>
      <w:r w:rsidR="002E1714">
        <w:rPr>
          <w:rFonts w:ascii="Trebuchet MS" w:hAnsi="Trebuchet MS"/>
          <w:i/>
          <w:iCs/>
          <w:color w:val="auto"/>
        </w:rPr>
        <w:t>35,300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B363B" w14:paraId="2A7D5528"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150E3D7" w14:textId="77777777" w:rsidR="00E66558" w:rsidRDefault="009D71E8">
            <w:pPr>
              <w:pStyle w:val="TableHeader"/>
              <w:jc w:val="left"/>
              <w:rPr>
                <w:rFonts w:ascii="Trebuchet MS" w:hAnsi="Trebuchet MS"/>
                <w:color w:val="auto"/>
              </w:rPr>
            </w:pPr>
            <w:r w:rsidRPr="007B363B">
              <w:rPr>
                <w:rFonts w:ascii="Trebuchet MS" w:hAnsi="Trebuchet MS"/>
                <w:color w:val="auto"/>
              </w:rPr>
              <w:t>Evidence that su</w:t>
            </w:r>
            <w:r w:rsidR="00C06759">
              <w:rPr>
                <w:rFonts w:ascii="Trebuchet MS" w:hAnsi="Trebuchet MS"/>
                <w:color w:val="auto"/>
              </w:rPr>
              <w:t>pp</w:t>
            </w:r>
            <w:r w:rsidRPr="007B363B">
              <w:rPr>
                <w:rFonts w:ascii="Trebuchet MS" w:hAnsi="Trebuchet MS"/>
                <w:color w:val="auto"/>
              </w:rPr>
              <w:t>orts this a</w:t>
            </w:r>
            <w:r w:rsidR="00C06759">
              <w:rPr>
                <w:rFonts w:ascii="Trebuchet MS" w:hAnsi="Trebuchet MS"/>
                <w:color w:val="auto"/>
              </w:rPr>
              <w:t>pp</w:t>
            </w:r>
            <w:r w:rsidRPr="007B363B">
              <w:rPr>
                <w:rFonts w:ascii="Trebuchet MS" w:hAnsi="Trebuchet MS"/>
                <w:color w:val="auto"/>
              </w:rPr>
              <w:t>roach</w:t>
            </w:r>
          </w:p>
          <w:p w14:paraId="2A7D5526" w14:textId="6DFC7DB4" w:rsidR="00D55C99" w:rsidRPr="007B363B" w:rsidRDefault="00D55C99" w:rsidP="006D5CA9">
            <w:pPr>
              <w:pStyle w:val="TableHeader"/>
              <w:jc w:val="left"/>
              <w:rPr>
                <w:rFonts w:ascii="Trebuchet MS" w:hAnsi="Trebuchet MS"/>
                <w:color w:val="auto"/>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Challenge number(s) addressed</w:t>
            </w:r>
          </w:p>
        </w:tc>
      </w:tr>
      <w:tr w:rsidR="00E66558" w:rsidRPr="007B363B" w14:paraId="2A7D552C"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111E58" w14:textId="0DBD20B2" w:rsidR="00E66558" w:rsidRDefault="005B12FD">
            <w:pPr>
              <w:pStyle w:val="TableRow"/>
              <w:ind w:left="0"/>
              <w:rPr>
                <w:rFonts w:ascii="Trebuchet MS" w:hAnsi="Trebuchet MS"/>
                <w:color w:val="auto"/>
              </w:rPr>
            </w:pPr>
            <w:r w:rsidRPr="72E9A04A">
              <w:rPr>
                <w:rFonts w:ascii="Trebuchet MS" w:hAnsi="Trebuchet MS"/>
                <w:color w:val="auto"/>
              </w:rPr>
              <w:t>Provide 2 days a week of focussed SaLT su</w:t>
            </w:r>
            <w:r w:rsidR="00C06759" w:rsidRPr="72E9A04A">
              <w:rPr>
                <w:rFonts w:ascii="Trebuchet MS" w:hAnsi="Trebuchet MS"/>
                <w:color w:val="auto"/>
              </w:rPr>
              <w:t>pp</w:t>
            </w:r>
            <w:r w:rsidRPr="72E9A04A">
              <w:rPr>
                <w:rFonts w:ascii="Trebuchet MS" w:hAnsi="Trebuchet MS"/>
                <w:color w:val="auto"/>
              </w:rPr>
              <w:t xml:space="preserve">ort by a specialist LSA </w:t>
            </w:r>
          </w:p>
          <w:p w14:paraId="2983F126" w14:textId="77777777" w:rsidR="0098448B" w:rsidRDefault="0098448B" w:rsidP="0098448B">
            <w:pPr>
              <w:pStyle w:val="TableRow"/>
              <w:ind w:left="0"/>
              <w:rPr>
                <w:rFonts w:ascii="Trebuchet MS" w:hAnsi="Trebuchet MS"/>
                <w:color w:val="auto"/>
              </w:rPr>
            </w:pPr>
          </w:p>
          <w:p w14:paraId="2A7D5529" w14:textId="42750DA7" w:rsidR="00776C33" w:rsidRPr="00776C33" w:rsidRDefault="00776C33" w:rsidP="72E9A04A">
            <w:pPr>
              <w:pStyle w:val="TableRow"/>
              <w:ind w:left="0"/>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982E1D" w14:textId="77777777" w:rsidR="00E66558" w:rsidRDefault="005B12FD" w:rsidP="00C06759">
            <w:pPr>
              <w:pStyle w:val="TableRowCentered"/>
              <w:jc w:val="left"/>
              <w:rPr>
                <w:rFonts w:ascii="Trebuchet MS" w:hAnsi="Trebuchet MS" w:cs="Helvetica"/>
                <w:color w:val="auto"/>
                <w:szCs w:val="24"/>
                <w:shd w:val="clear" w:color="auto" w:fill="FFFFFF"/>
              </w:rPr>
            </w:pPr>
            <w:r w:rsidRPr="007B363B">
              <w:rPr>
                <w:rFonts w:ascii="Trebuchet MS" w:hAnsi="Trebuchet MS" w:cs="Helvetica"/>
                <w:color w:val="auto"/>
                <w:szCs w:val="24"/>
                <w:shd w:val="clear" w:color="auto" w:fill="FFFFFF"/>
              </w:rPr>
              <w:t>Overall, studies of communication and language a</w:t>
            </w:r>
            <w:r w:rsidR="00C06759">
              <w:rPr>
                <w:rFonts w:ascii="Trebuchet MS" w:hAnsi="Trebuchet MS" w:cs="Helvetica"/>
                <w:color w:val="auto"/>
                <w:szCs w:val="24"/>
                <w:shd w:val="clear" w:color="auto" w:fill="FFFFFF"/>
              </w:rPr>
              <w:t>pp</w:t>
            </w:r>
            <w:r w:rsidRPr="007B363B">
              <w:rPr>
                <w:rFonts w:ascii="Trebuchet MS" w:hAnsi="Trebuchet MS" w:cs="Helvetica"/>
                <w:color w:val="auto"/>
                <w:szCs w:val="24"/>
                <w:shd w:val="clear" w:color="auto" w:fill="FFFFFF"/>
              </w:rPr>
              <w:t>roaches consistently show positive benefits for young children’s learning, including their spoken language skills, their expressive vocabulary and their early reading skills. On average, children who are involved in communication and language a</w:t>
            </w:r>
            <w:r w:rsidR="00C06759">
              <w:rPr>
                <w:rFonts w:ascii="Trebuchet MS" w:hAnsi="Trebuchet MS" w:cs="Helvetica"/>
                <w:color w:val="auto"/>
                <w:szCs w:val="24"/>
                <w:shd w:val="clear" w:color="auto" w:fill="FFFFFF"/>
              </w:rPr>
              <w:t>pp</w:t>
            </w:r>
            <w:r w:rsidRPr="007B363B">
              <w:rPr>
                <w:rFonts w:ascii="Trebuchet MS" w:hAnsi="Trebuchet MS" w:cs="Helvetica"/>
                <w:color w:val="auto"/>
                <w:szCs w:val="24"/>
                <w:shd w:val="clear" w:color="auto" w:fill="FFFFFF"/>
              </w:rPr>
              <w:t>roaches make a</w:t>
            </w:r>
            <w:r w:rsidR="00C06759">
              <w:rPr>
                <w:rFonts w:ascii="Trebuchet MS" w:hAnsi="Trebuchet MS" w:cs="Helvetica"/>
                <w:color w:val="auto"/>
                <w:szCs w:val="24"/>
                <w:shd w:val="clear" w:color="auto" w:fill="FFFFFF"/>
              </w:rPr>
              <w:t>pp</w:t>
            </w:r>
            <w:r w:rsidRPr="007B363B">
              <w:rPr>
                <w:rFonts w:ascii="Trebuchet MS" w:hAnsi="Trebuchet MS" w:cs="Helvetica"/>
                <w:color w:val="auto"/>
                <w:szCs w:val="24"/>
                <w:shd w:val="clear" w:color="auto" w:fill="FFFFFF"/>
              </w:rPr>
              <w:t>roximately six months’ additional progress over the course of a year. (E</w:t>
            </w:r>
            <w:r w:rsidR="00C06759">
              <w:rPr>
                <w:rFonts w:ascii="Trebuchet MS" w:hAnsi="Trebuchet MS" w:cs="Helvetica"/>
                <w:color w:val="auto"/>
                <w:szCs w:val="24"/>
                <w:shd w:val="clear" w:color="auto" w:fill="FFFFFF"/>
              </w:rPr>
              <w:t>EF, Communication and Language app</w:t>
            </w:r>
            <w:r w:rsidRPr="007B363B">
              <w:rPr>
                <w:rFonts w:ascii="Trebuchet MS" w:hAnsi="Trebuchet MS" w:cs="Helvetica"/>
                <w:color w:val="auto"/>
                <w:szCs w:val="24"/>
                <w:shd w:val="clear" w:color="auto" w:fill="FFFFFF"/>
              </w:rPr>
              <w:t>roaches)</w:t>
            </w:r>
          </w:p>
          <w:p w14:paraId="2A7D552A" w14:textId="5041A120" w:rsidR="00C3300F" w:rsidRPr="007B363B" w:rsidRDefault="00C3300F" w:rsidP="00C06759">
            <w:pPr>
              <w:pStyle w:val="TableRowCentered"/>
              <w:jc w:val="left"/>
              <w:rPr>
                <w:rFonts w:ascii="Trebuchet MS" w:hAnsi="Trebuchet MS"/>
                <w:color w:val="auto"/>
                <w:szCs w:val="24"/>
              </w:rPr>
            </w:pPr>
            <w:r>
              <w:rPr>
                <w:rFonts w:ascii="Trebuchet MS" w:hAnsi="Trebuchet MS" w:cs="Helvetica"/>
                <w:color w:val="auto"/>
                <w:szCs w:val="24"/>
                <w:shd w:val="clear" w:color="auto" w:fill="FFFFFF"/>
              </w:rPr>
              <w:t>Consistent ILPs that are reviewed and updated every half te</w:t>
            </w:r>
            <w:r w:rsidR="004158B3">
              <w:rPr>
                <w:rFonts w:ascii="Trebuchet MS" w:hAnsi="Trebuchet MS" w:cs="Helvetica"/>
                <w:color w:val="auto"/>
                <w:szCs w:val="24"/>
                <w:shd w:val="clear" w:color="auto" w:fill="FFFFFF"/>
              </w:rPr>
              <w:t>rm to show targets, support and progress.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2F496219" w:rsidR="00E66558" w:rsidRPr="007B363B" w:rsidRDefault="009D31A8">
            <w:pPr>
              <w:pStyle w:val="TableRowCentered"/>
              <w:jc w:val="left"/>
              <w:rPr>
                <w:rFonts w:ascii="Trebuchet MS" w:hAnsi="Trebuchet MS"/>
                <w:color w:val="auto"/>
                <w:szCs w:val="24"/>
              </w:rPr>
            </w:pPr>
            <w:r w:rsidRPr="007B363B">
              <w:rPr>
                <w:rFonts w:ascii="Trebuchet MS" w:hAnsi="Trebuchet MS"/>
                <w:color w:val="auto"/>
                <w:szCs w:val="24"/>
              </w:rPr>
              <w:t>1,5,6</w:t>
            </w:r>
          </w:p>
        </w:tc>
      </w:tr>
      <w:tr w:rsidR="005B12FD" w:rsidRPr="007B363B" w14:paraId="62BF5385"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2CE5BD" w14:textId="47E628BC" w:rsidR="005B12FD" w:rsidRDefault="005B12FD">
            <w:pPr>
              <w:pStyle w:val="TableRow"/>
              <w:rPr>
                <w:rFonts w:ascii="Trebuchet MS" w:hAnsi="Trebuchet MS"/>
                <w:color w:val="auto"/>
              </w:rPr>
            </w:pPr>
            <w:r>
              <w:rPr>
                <w:rFonts w:ascii="Trebuchet MS" w:hAnsi="Trebuchet MS"/>
                <w:color w:val="auto"/>
              </w:rPr>
              <w:lastRenderedPageBreak/>
              <w:t xml:space="preserve">Provide half a day release time for our Underserved Champion to strategically plan and monitor the outcomes of our </w:t>
            </w:r>
            <w:r w:rsidR="00C06759">
              <w:rPr>
                <w:rFonts w:ascii="Trebuchet MS" w:hAnsi="Trebuchet MS"/>
                <w:color w:val="auto"/>
              </w:rPr>
              <w:t>disadvantaged pupils</w:t>
            </w:r>
            <w:r w:rsidR="00DD0324">
              <w:rPr>
                <w:rFonts w:ascii="Trebuchet MS" w:hAnsi="Trebuchet MS"/>
                <w:color w:val="auto"/>
              </w:rPr>
              <w:t>. This will include working with others school to develop good practice and measure progress.</w:t>
            </w:r>
          </w:p>
          <w:p w14:paraId="45C9B131" w14:textId="66320306" w:rsidR="00682A1D" w:rsidRDefault="00682A1D">
            <w:pPr>
              <w:pStyle w:val="TableRow"/>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441978" w14:textId="77777777" w:rsidR="005B12FD" w:rsidRDefault="005B12FD" w:rsidP="005B12FD">
            <w:pPr>
              <w:pStyle w:val="TableRowCentered"/>
              <w:jc w:val="left"/>
              <w:rPr>
                <w:rFonts w:ascii="Trebuchet MS" w:hAnsi="Trebuchet MS"/>
                <w:color w:val="auto"/>
                <w:szCs w:val="24"/>
              </w:rPr>
            </w:pPr>
            <w:r w:rsidRPr="007B363B">
              <w:rPr>
                <w:rFonts w:ascii="Trebuchet MS" w:hAnsi="Trebuchet MS"/>
                <w:color w:val="auto"/>
                <w:szCs w:val="24"/>
              </w:rPr>
              <w:t>High-quality CPD for teachers has a significant effect on pupils’ learning outcomes. Evidence suggests that quality CPD has a greater effect on pupil attainment than other interventions schools may consider, such as implementing performance-related pay for teachers or lengthening the school day. (Education Policy Institute, Evidence Review: The effects of high-quality professional development on teachers and students)</w:t>
            </w:r>
          </w:p>
          <w:p w14:paraId="659F8E00" w14:textId="0074BB71" w:rsidR="00960AD2" w:rsidRPr="007B363B" w:rsidRDefault="00960AD2" w:rsidP="005B12FD">
            <w:pPr>
              <w:pStyle w:val="TableRowCentered"/>
              <w:jc w:val="left"/>
              <w:rPr>
                <w:rFonts w:ascii="Trebuchet MS" w:hAnsi="Trebuchet MS" w:cs="Helvetica"/>
                <w:color w:val="auto"/>
                <w:szCs w:val="24"/>
                <w:shd w:val="clear" w:color="auto" w:fill="FFFFFF"/>
              </w:rPr>
            </w:pPr>
            <w:r>
              <w:rPr>
                <w:rFonts w:ascii="Trebuchet MS" w:hAnsi="Trebuchet MS"/>
                <w:color w:val="auto"/>
                <w:szCs w:val="24"/>
              </w:rPr>
              <w:t>Meeting weekly with SAFS team and Attendance officer to develop good practice, measure and monitor progress across all areas.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1787BE" w14:textId="5B49F890" w:rsidR="005B12FD" w:rsidRPr="007B363B" w:rsidRDefault="00DD0324">
            <w:pPr>
              <w:pStyle w:val="TableRowCentered"/>
              <w:jc w:val="left"/>
              <w:rPr>
                <w:rFonts w:ascii="Trebuchet MS" w:hAnsi="Trebuchet MS"/>
                <w:color w:val="auto"/>
                <w:szCs w:val="24"/>
              </w:rPr>
            </w:pPr>
            <w:r>
              <w:rPr>
                <w:rFonts w:ascii="Trebuchet MS" w:hAnsi="Trebuchet MS"/>
                <w:color w:val="auto"/>
                <w:szCs w:val="24"/>
              </w:rPr>
              <w:t>1,</w:t>
            </w:r>
            <w:r w:rsidR="009D0809">
              <w:rPr>
                <w:rFonts w:ascii="Trebuchet MS" w:hAnsi="Trebuchet MS"/>
                <w:color w:val="auto"/>
                <w:szCs w:val="24"/>
              </w:rPr>
              <w:t xml:space="preserve">4, </w:t>
            </w:r>
            <w:r>
              <w:rPr>
                <w:rFonts w:ascii="Trebuchet MS" w:hAnsi="Trebuchet MS"/>
                <w:color w:val="auto"/>
                <w:szCs w:val="24"/>
              </w:rPr>
              <w:t>5,6</w:t>
            </w:r>
          </w:p>
        </w:tc>
      </w:tr>
      <w:tr w:rsidR="00E66558" w:rsidRPr="007B363B" w14:paraId="2A7D5530"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6D7CAE" w14:textId="77777777" w:rsidR="00E66558" w:rsidRDefault="00C35FF1">
            <w:pPr>
              <w:pStyle w:val="TableRow"/>
              <w:rPr>
                <w:rFonts w:ascii="Trebuchet MS" w:hAnsi="Trebuchet MS"/>
                <w:color w:val="auto"/>
              </w:rPr>
            </w:pPr>
            <w:r w:rsidRPr="007B363B">
              <w:rPr>
                <w:rFonts w:ascii="Trebuchet MS" w:hAnsi="Trebuchet MS"/>
                <w:color w:val="auto"/>
              </w:rPr>
              <w:t>RWI 1:1 Tutoring</w:t>
            </w:r>
          </w:p>
          <w:p w14:paraId="2A7D552D" w14:textId="3382DBD2" w:rsidR="0098448B" w:rsidRPr="007B363B" w:rsidRDefault="0098448B">
            <w:pPr>
              <w:pStyle w:val="TableRow"/>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E" w14:textId="1953326B" w:rsidR="00E66558" w:rsidRPr="007B363B" w:rsidRDefault="00B67D43">
            <w:pPr>
              <w:pStyle w:val="TableRowCentered"/>
              <w:jc w:val="left"/>
              <w:rPr>
                <w:rFonts w:ascii="Trebuchet MS" w:hAnsi="Trebuchet MS"/>
                <w:color w:val="auto"/>
                <w:szCs w:val="24"/>
              </w:rPr>
            </w:pPr>
            <w:r w:rsidRPr="007B363B">
              <w:rPr>
                <w:rFonts w:ascii="Trebuchet MS" w:hAnsi="Trebuchet MS"/>
                <w:color w:val="auto"/>
                <w:szCs w:val="24"/>
              </w:rPr>
              <w:t>Phonics has a positive impact overall (+5 months) with very extensive evidence and is an important component in the development of early reading skills, particularly for children from disadvantaged backgrounds. If an older reader is struggling with decoding, phonics a</w:t>
            </w:r>
            <w:r w:rsidR="00C06759">
              <w:rPr>
                <w:rFonts w:ascii="Trebuchet MS" w:hAnsi="Trebuchet MS"/>
                <w:color w:val="auto"/>
                <w:szCs w:val="24"/>
              </w:rPr>
              <w:t>pp</w:t>
            </w:r>
            <w:r w:rsidRPr="007B363B">
              <w:rPr>
                <w:rFonts w:ascii="Trebuchet MS" w:hAnsi="Trebuchet MS"/>
                <w:color w:val="auto"/>
                <w:szCs w:val="24"/>
              </w:rPr>
              <w:t>roaches will still be a</w:t>
            </w:r>
            <w:r w:rsidR="0097735B">
              <w:rPr>
                <w:rFonts w:ascii="Trebuchet MS" w:hAnsi="Trebuchet MS"/>
                <w:color w:val="auto"/>
                <w:szCs w:val="24"/>
              </w:rPr>
              <w:t>ppro</w:t>
            </w:r>
            <w:r w:rsidRPr="007B363B">
              <w:rPr>
                <w:rFonts w:ascii="Trebuchet MS" w:hAnsi="Trebuchet MS"/>
                <w:color w:val="auto"/>
                <w:szCs w:val="24"/>
              </w:rPr>
              <w:t>priate. (EEF Teaching and Learning Toolkit – Phonics)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F" w14:textId="04304B55" w:rsidR="00E66558" w:rsidRPr="007B363B" w:rsidRDefault="009D31A8">
            <w:pPr>
              <w:pStyle w:val="TableRowCentered"/>
              <w:jc w:val="left"/>
              <w:rPr>
                <w:rFonts w:ascii="Trebuchet MS" w:hAnsi="Trebuchet MS"/>
                <w:color w:val="auto"/>
                <w:szCs w:val="24"/>
              </w:rPr>
            </w:pPr>
            <w:r w:rsidRPr="007B363B">
              <w:rPr>
                <w:rFonts w:ascii="Trebuchet MS" w:hAnsi="Trebuchet MS"/>
                <w:color w:val="auto"/>
                <w:szCs w:val="24"/>
              </w:rPr>
              <w:t>1,5</w:t>
            </w:r>
          </w:p>
        </w:tc>
      </w:tr>
      <w:tr w:rsidR="009D31A8" w:rsidRPr="007B363B" w14:paraId="49EBDF03"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D083C5" w14:textId="77777777" w:rsidR="009D31A8" w:rsidRDefault="009D31A8">
            <w:pPr>
              <w:pStyle w:val="TableRow"/>
              <w:rPr>
                <w:rFonts w:ascii="Trebuchet MS" w:hAnsi="Trebuchet MS"/>
                <w:color w:val="auto"/>
              </w:rPr>
            </w:pPr>
            <w:r w:rsidRPr="007B363B">
              <w:rPr>
                <w:rFonts w:ascii="Trebuchet MS" w:hAnsi="Trebuchet MS"/>
                <w:color w:val="auto"/>
              </w:rPr>
              <w:t>Educational Psychologist (6 times a year)</w:t>
            </w:r>
          </w:p>
          <w:p w14:paraId="2AA992B4" w14:textId="77777777" w:rsidR="0098448B" w:rsidRDefault="0098448B">
            <w:pPr>
              <w:pStyle w:val="TableRow"/>
              <w:rPr>
                <w:rFonts w:ascii="Trebuchet MS" w:hAnsi="Trebuchet MS"/>
                <w:color w:val="auto"/>
              </w:rPr>
            </w:pPr>
          </w:p>
          <w:p w14:paraId="1396D5C1" w14:textId="28FABAAF" w:rsidR="0098448B" w:rsidRPr="007B363B" w:rsidRDefault="0098448B">
            <w:pPr>
              <w:pStyle w:val="TableRow"/>
              <w:rPr>
                <w:rFonts w:ascii="Trebuchet MS" w:hAnsi="Trebuchet MS"/>
                <w:color w:val="auto"/>
              </w:rPr>
            </w:pPr>
            <w:r>
              <w:rPr>
                <w:rFonts w:ascii="Trebuchet MS" w:hAnsi="Trebuchet MS"/>
                <w:color w:val="auto"/>
              </w:rPr>
              <w:t>£4,500</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930191" w14:textId="509F3C9E" w:rsidR="009D31A8" w:rsidRPr="007B363B" w:rsidRDefault="00BE00CD" w:rsidP="00396ED2">
            <w:pPr>
              <w:pStyle w:val="TableRowCentered"/>
              <w:jc w:val="left"/>
              <w:rPr>
                <w:rFonts w:ascii="Trebuchet MS" w:hAnsi="Trebuchet MS"/>
                <w:color w:val="auto"/>
                <w:szCs w:val="24"/>
              </w:rPr>
            </w:pPr>
            <w:r w:rsidRPr="007B363B">
              <w:rPr>
                <w:rFonts w:ascii="Trebuchet MS" w:hAnsi="Trebuchet MS"/>
                <w:color w:val="auto"/>
                <w:szCs w:val="24"/>
              </w:rPr>
              <w:t xml:space="preserve">At Burstow, we see the high impact of the use of Educational Psychologist advice. This is shown in both the accelerated progress following an observation and </w:t>
            </w:r>
            <w:r w:rsidR="00396ED2" w:rsidRPr="007B363B">
              <w:rPr>
                <w:rFonts w:ascii="Trebuchet MS" w:hAnsi="Trebuchet MS"/>
                <w:color w:val="auto"/>
                <w:szCs w:val="24"/>
              </w:rPr>
              <w:t>subsequent</w:t>
            </w:r>
            <w:r w:rsidRPr="007B363B">
              <w:rPr>
                <w:rFonts w:ascii="Trebuchet MS" w:hAnsi="Trebuchet MS"/>
                <w:color w:val="auto"/>
                <w:szCs w:val="24"/>
              </w:rPr>
              <w:t xml:space="preserve"> advice by the EP</w:t>
            </w:r>
            <w:r w:rsidR="00396ED2" w:rsidRPr="007B363B">
              <w:rPr>
                <w:rFonts w:ascii="Trebuchet MS" w:hAnsi="Trebuchet MS"/>
                <w:color w:val="auto"/>
                <w:szCs w:val="24"/>
              </w:rPr>
              <w:t xml:space="preserve">, which is then followed by the school staff. </w:t>
            </w:r>
            <w:r w:rsidRPr="007B363B">
              <w:rPr>
                <w:rFonts w:ascii="Trebuchet MS" w:hAnsi="Trebuchet MS"/>
                <w:color w:val="auto"/>
                <w:szCs w:val="24"/>
              </w:rPr>
              <w:t xml:space="preserv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AFD0D8" w14:textId="12CA3FA1" w:rsidR="009D31A8" w:rsidRPr="007B363B" w:rsidRDefault="009D31A8">
            <w:pPr>
              <w:pStyle w:val="TableRowCentered"/>
              <w:jc w:val="left"/>
              <w:rPr>
                <w:rFonts w:ascii="Trebuchet MS" w:hAnsi="Trebuchet MS"/>
                <w:color w:val="auto"/>
                <w:szCs w:val="24"/>
              </w:rPr>
            </w:pPr>
            <w:r w:rsidRPr="007B363B">
              <w:rPr>
                <w:rFonts w:ascii="Trebuchet MS" w:hAnsi="Trebuchet MS"/>
                <w:color w:val="auto"/>
                <w:szCs w:val="24"/>
              </w:rPr>
              <w:t>1</w:t>
            </w:r>
          </w:p>
        </w:tc>
      </w:tr>
    </w:tbl>
    <w:p w14:paraId="74A473DD" w14:textId="186F115A" w:rsidR="72E9A04A" w:rsidRDefault="72E9A04A"/>
    <w:p w14:paraId="2A7D5531" w14:textId="77777777" w:rsidR="00E66558" w:rsidRPr="007B363B" w:rsidRDefault="00E66558">
      <w:pPr>
        <w:spacing w:after="0"/>
        <w:rPr>
          <w:rFonts w:ascii="Trebuchet MS" w:hAnsi="Trebuchet MS"/>
          <w:b/>
          <w:color w:val="auto"/>
        </w:rPr>
      </w:pPr>
    </w:p>
    <w:p w14:paraId="2A7D5532" w14:textId="59A68BC3" w:rsidR="00E66558" w:rsidRPr="007B363B" w:rsidRDefault="009D71E8">
      <w:pPr>
        <w:rPr>
          <w:rFonts w:ascii="Trebuchet MS" w:hAnsi="Trebuchet MS"/>
          <w:b/>
          <w:color w:val="auto"/>
        </w:rPr>
      </w:pPr>
      <w:r w:rsidRPr="007B363B">
        <w:rPr>
          <w:rFonts w:ascii="Trebuchet MS" w:hAnsi="Trebuchet MS"/>
          <w:b/>
          <w:color w:val="auto"/>
        </w:rPr>
        <w:t>Wider strategies (for example, related to attendance, behaviour, wellbeing)</w:t>
      </w:r>
    </w:p>
    <w:p w14:paraId="094770D0" w14:textId="349FF957" w:rsidR="00A52D26" w:rsidRPr="007B363B" w:rsidRDefault="000C21D8">
      <w:pPr>
        <w:spacing w:before="240" w:after="120"/>
        <w:rPr>
          <w:rFonts w:ascii="Trebuchet MS" w:hAnsi="Trebuchet MS"/>
          <w:color w:val="auto"/>
        </w:rPr>
      </w:pPr>
      <w:r w:rsidRPr="72E9A04A">
        <w:rPr>
          <w:rFonts w:ascii="Trebuchet MS" w:hAnsi="Trebuchet MS"/>
          <w:color w:val="auto"/>
        </w:rPr>
        <w:t>Budgeted cost: £</w:t>
      </w:r>
      <w:r w:rsidR="00682A1D" w:rsidRPr="72E9A04A">
        <w:rPr>
          <w:rFonts w:ascii="Trebuchet MS" w:hAnsi="Trebuchet MS"/>
          <w:color w:val="auto"/>
        </w:rPr>
        <w:t>9</w:t>
      </w:r>
      <w:r w:rsidR="002E1714" w:rsidRPr="72E9A04A">
        <w:rPr>
          <w:rFonts w:ascii="Trebuchet MS" w:hAnsi="Trebuchet MS"/>
          <w:color w:val="auto"/>
        </w:rPr>
        <w:t>1,</w:t>
      </w:r>
      <w:r w:rsidR="00197FF6" w:rsidRPr="72E9A04A">
        <w:rPr>
          <w:rFonts w:ascii="Trebuchet MS" w:hAnsi="Trebuchet MS"/>
          <w:color w:val="auto"/>
        </w:rPr>
        <w:t>640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7B363B" w14:paraId="2A7D5537"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D51AEE8" w14:textId="77777777" w:rsidR="00E66558" w:rsidRDefault="009D71E8">
            <w:pPr>
              <w:pStyle w:val="TableHeader"/>
              <w:jc w:val="left"/>
              <w:rPr>
                <w:rFonts w:ascii="Trebuchet MS" w:hAnsi="Trebuchet MS"/>
                <w:color w:val="auto"/>
              </w:rPr>
            </w:pPr>
            <w:r w:rsidRPr="007B363B">
              <w:rPr>
                <w:rFonts w:ascii="Trebuchet MS" w:hAnsi="Trebuchet MS"/>
                <w:color w:val="auto"/>
              </w:rPr>
              <w:t>Evidence that su</w:t>
            </w:r>
            <w:r w:rsidR="0097735B">
              <w:rPr>
                <w:rFonts w:ascii="Trebuchet MS" w:hAnsi="Trebuchet MS"/>
                <w:color w:val="auto"/>
              </w:rPr>
              <w:t>pp</w:t>
            </w:r>
            <w:r w:rsidRPr="007B363B">
              <w:rPr>
                <w:rFonts w:ascii="Trebuchet MS" w:hAnsi="Trebuchet MS"/>
                <w:color w:val="auto"/>
              </w:rPr>
              <w:t>orts this a</w:t>
            </w:r>
            <w:r w:rsidR="0097735B">
              <w:rPr>
                <w:rFonts w:ascii="Trebuchet MS" w:hAnsi="Trebuchet MS"/>
                <w:color w:val="auto"/>
              </w:rPr>
              <w:t>pp</w:t>
            </w:r>
            <w:r w:rsidRPr="007B363B">
              <w:rPr>
                <w:rFonts w:ascii="Trebuchet MS" w:hAnsi="Trebuchet MS"/>
                <w:color w:val="auto"/>
              </w:rPr>
              <w:t>roach</w:t>
            </w:r>
          </w:p>
          <w:p w14:paraId="2A7D5535" w14:textId="0C9069E7" w:rsidR="00191BB7" w:rsidRPr="007B363B" w:rsidRDefault="00191BB7" w:rsidP="00157EFC">
            <w:pPr>
              <w:pStyle w:val="TableHeader"/>
              <w:jc w:val="left"/>
              <w:rPr>
                <w:rFonts w:ascii="Trebuchet MS" w:hAnsi="Trebuchet MS"/>
                <w:color w:val="auto"/>
              </w:rPr>
            </w:pP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7B363B" w:rsidRDefault="009D71E8">
            <w:pPr>
              <w:pStyle w:val="TableHeader"/>
              <w:jc w:val="left"/>
              <w:rPr>
                <w:rFonts w:ascii="Trebuchet MS" w:hAnsi="Trebuchet MS"/>
                <w:color w:val="auto"/>
              </w:rPr>
            </w:pPr>
            <w:r w:rsidRPr="007B363B">
              <w:rPr>
                <w:rFonts w:ascii="Trebuchet MS" w:hAnsi="Trebuchet MS"/>
                <w:color w:val="auto"/>
              </w:rPr>
              <w:t>Challenge number(s) addressed</w:t>
            </w:r>
          </w:p>
        </w:tc>
      </w:tr>
      <w:tr w:rsidR="00CB6C13" w:rsidRPr="007B363B" w14:paraId="2A7D553B" w14:textId="77777777" w:rsidTr="72E9A04A">
        <w:trPr>
          <w:trHeight w:val="2628"/>
        </w:trPr>
        <w:tc>
          <w:tcPr>
            <w:tcW w:w="2688"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2276CBB2" w14:textId="04340C0B" w:rsidR="00CB6C13" w:rsidRDefault="00CB6C13" w:rsidP="72E9A04A">
            <w:pPr>
              <w:pStyle w:val="TableRow"/>
              <w:ind w:left="0"/>
              <w:rPr>
                <w:rFonts w:ascii="Trebuchet MS" w:hAnsi="Trebuchet MS"/>
                <w:color w:val="auto"/>
              </w:rPr>
            </w:pPr>
            <w:r w:rsidRPr="72E9A04A">
              <w:rPr>
                <w:rFonts w:ascii="Trebuchet MS" w:hAnsi="Trebuchet MS"/>
                <w:color w:val="auto"/>
              </w:rPr>
              <w:lastRenderedPageBreak/>
              <w:t>Forest</w:t>
            </w:r>
            <w:r w:rsidR="3619A9E0" w:rsidRPr="72E9A04A">
              <w:rPr>
                <w:rFonts w:ascii="Trebuchet MS" w:hAnsi="Trebuchet MS"/>
                <w:color w:val="auto"/>
              </w:rPr>
              <w:t xml:space="preserve"> Learning</w:t>
            </w:r>
          </w:p>
          <w:p w14:paraId="2A7D5538" w14:textId="761EFF05" w:rsidR="00CB6C13" w:rsidRPr="007B363B" w:rsidRDefault="00CB6C13">
            <w:pPr>
              <w:pStyle w:val="TableRow"/>
              <w:rPr>
                <w:rFonts w:ascii="Trebuchet MS" w:hAnsi="Trebuchet MS"/>
                <w:color w:val="auto"/>
              </w:rPr>
            </w:pPr>
          </w:p>
        </w:tc>
        <w:tc>
          <w:tcPr>
            <w:tcW w:w="4254"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6EEE2C11" w:rsidR="00CB6C13" w:rsidRPr="007B363B" w:rsidRDefault="00CB6C13" w:rsidP="72E9A04A">
            <w:pPr>
              <w:pStyle w:val="TableRowCentered"/>
              <w:jc w:val="left"/>
              <w:rPr>
                <w:rFonts w:ascii="Trebuchet MS" w:hAnsi="Trebuchet MS"/>
                <w:color w:val="auto"/>
              </w:rPr>
            </w:pPr>
            <w:r w:rsidRPr="72E9A04A">
              <w:rPr>
                <w:rFonts w:ascii="Trebuchet MS" w:hAnsi="Trebuchet MS"/>
                <w:color w:val="auto"/>
              </w:rPr>
              <w:t>Outdoor adventure learning may have positive impacts on outcomes such as self-efficacy, motivation and teamwork. Outdoor adventure learning may play an important part of the wider school experience, regardless of any impact on academic outcomes.(EEF, outdoor adventure learning)</w:t>
            </w:r>
          </w:p>
        </w:tc>
        <w:tc>
          <w:tcPr>
            <w:tcW w:w="2544" w:type="dxa"/>
            <w:tcBorders>
              <w:top w:val="single" w:sz="4" w:space="0" w:color="000000" w:themeColor="text1"/>
              <w:left w:val="single" w:sz="4" w:space="0" w:color="000000" w:themeColor="text1"/>
              <w:right w:val="single" w:sz="4" w:space="0" w:color="000000" w:themeColor="text1"/>
            </w:tcBorders>
            <w:shd w:val="clear" w:color="auto" w:fill="auto"/>
            <w:tcMar>
              <w:top w:w="0" w:type="dxa"/>
              <w:left w:w="108" w:type="dxa"/>
              <w:bottom w:w="0" w:type="dxa"/>
              <w:right w:w="108" w:type="dxa"/>
            </w:tcMar>
          </w:tcPr>
          <w:p w14:paraId="060C90F9" w14:textId="77777777" w:rsidR="00CB6C13" w:rsidRPr="007B363B" w:rsidRDefault="00CB6C13">
            <w:pPr>
              <w:pStyle w:val="TableRowCentered"/>
              <w:jc w:val="left"/>
              <w:rPr>
                <w:rFonts w:ascii="Trebuchet MS" w:hAnsi="Trebuchet MS"/>
                <w:color w:val="auto"/>
                <w:szCs w:val="24"/>
              </w:rPr>
            </w:pPr>
            <w:r w:rsidRPr="007B363B">
              <w:rPr>
                <w:rFonts w:ascii="Trebuchet MS" w:hAnsi="Trebuchet MS"/>
                <w:color w:val="auto"/>
                <w:szCs w:val="24"/>
              </w:rPr>
              <w:t>1,2,3</w:t>
            </w:r>
          </w:p>
          <w:p w14:paraId="2A7D553A" w14:textId="1C809351" w:rsidR="00CB6C13" w:rsidRPr="007B363B" w:rsidRDefault="00CB6C13" w:rsidP="72E9A04A">
            <w:pPr>
              <w:pStyle w:val="TableRowCentered"/>
              <w:jc w:val="left"/>
              <w:rPr>
                <w:rFonts w:ascii="Trebuchet MS" w:hAnsi="Trebuchet MS"/>
                <w:color w:val="auto"/>
              </w:rPr>
            </w:pPr>
          </w:p>
        </w:tc>
      </w:tr>
      <w:tr w:rsidR="003F4B96" w:rsidRPr="007B363B" w14:paraId="70CD5F57"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588264" w14:textId="77777777" w:rsidR="003F4B96" w:rsidRDefault="007B363B">
            <w:pPr>
              <w:pStyle w:val="TableRow"/>
              <w:rPr>
                <w:rFonts w:ascii="Trebuchet MS" w:hAnsi="Trebuchet MS"/>
                <w:color w:val="auto"/>
              </w:rPr>
            </w:pPr>
            <w:r w:rsidRPr="72E9A04A">
              <w:rPr>
                <w:rFonts w:ascii="Trebuchet MS" w:hAnsi="Trebuchet MS"/>
                <w:color w:val="auto"/>
              </w:rPr>
              <w:t>Priority spaces and access to funding if needed for external clubs e.g</w:t>
            </w:r>
            <w:r w:rsidR="0015014D" w:rsidRPr="72E9A04A">
              <w:rPr>
                <w:rFonts w:ascii="Trebuchet MS" w:hAnsi="Trebuchet MS"/>
                <w:color w:val="auto"/>
              </w:rPr>
              <w:t>.</w:t>
            </w:r>
            <w:r w:rsidRPr="72E9A04A">
              <w:rPr>
                <w:rFonts w:ascii="Trebuchet MS" w:hAnsi="Trebuchet MS"/>
                <w:color w:val="auto"/>
              </w:rPr>
              <w:t xml:space="preserve"> Taekwondo</w:t>
            </w:r>
          </w:p>
          <w:p w14:paraId="25A4E2BE" w14:textId="77777777" w:rsidR="0098448B" w:rsidRDefault="0098448B">
            <w:pPr>
              <w:pStyle w:val="TableRow"/>
              <w:rPr>
                <w:rFonts w:ascii="Trebuchet MS" w:hAnsi="Trebuchet MS"/>
                <w:color w:val="auto"/>
              </w:rPr>
            </w:pPr>
          </w:p>
          <w:p w14:paraId="3329447D" w14:textId="1F129E02" w:rsidR="0098448B" w:rsidRPr="007B363B" w:rsidRDefault="0098448B">
            <w:pPr>
              <w:pStyle w:val="TableRow"/>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352D00" w14:textId="766B4781" w:rsidR="003F4B96" w:rsidRPr="007B363B" w:rsidRDefault="00F41A13">
            <w:pPr>
              <w:pStyle w:val="TableRowCentered"/>
              <w:jc w:val="left"/>
              <w:rPr>
                <w:rFonts w:ascii="Trebuchet MS" w:hAnsi="Trebuchet MS"/>
                <w:color w:val="auto"/>
                <w:szCs w:val="24"/>
              </w:rPr>
            </w:pPr>
            <w:r w:rsidRPr="007B363B">
              <w:rPr>
                <w:rFonts w:ascii="Trebuchet MS" w:hAnsi="Trebuchet MS"/>
                <w:color w:val="auto"/>
                <w:szCs w:val="24"/>
              </w:rPr>
              <w:t>There is some evidence that involvement in extra-curricular sporting activities may increase pupil attendance and retention. (EEF Teaching and Learning Toolkit – physical activity/extending school time)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0C3EAF" w14:textId="3B1EC6FF" w:rsidR="003F4B96" w:rsidRPr="007B363B" w:rsidRDefault="00FF4E00">
            <w:pPr>
              <w:pStyle w:val="TableRowCentered"/>
              <w:jc w:val="left"/>
              <w:rPr>
                <w:rFonts w:ascii="Trebuchet MS" w:hAnsi="Trebuchet MS"/>
                <w:color w:val="auto"/>
                <w:szCs w:val="24"/>
              </w:rPr>
            </w:pPr>
            <w:r>
              <w:rPr>
                <w:rFonts w:ascii="Trebuchet MS" w:hAnsi="Trebuchet MS"/>
                <w:color w:val="auto"/>
                <w:szCs w:val="24"/>
              </w:rPr>
              <w:t>2, 3, 4,1,</w:t>
            </w:r>
          </w:p>
        </w:tc>
      </w:tr>
      <w:tr w:rsidR="009D31A8" w:rsidRPr="007B363B" w14:paraId="564ADB9F"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0A3DD4" w14:textId="2FC17F92" w:rsidR="009D31A8" w:rsidRDefault="009D31A8">
            <w:pPr>
              <w:pStyle w:val="TableRow"/>
              <w:rPr>
                <w:rFonts w:ascii="Trebuchet MS" w:hAnsi="Trebuchet MS"/>
                <w:color w:val="auto"/>
              </w:rPr>
            </w:pPr>
            <w:r w:rsidRPr="007B363B">
              <w:rPr>
                <w:rFonts w:ascii="Trebuchet MS" w:hAnsi="Trebuchet MS"/>
                <w:color w:val="auto"/>
              </w:rPr>
              <w:t>Breakfast and After School Club</w:t>
            </w:r>
            <w:r w:rsidR="00DD0324">
              <w:rPr>
                <w:rFonts w:ascii="Trebuchet MS" w:hAnsi="Trebuchet MS"/>
                <w:color w:val="auto"/>
              </w:rPr>
              <w:t xml:space="preserve"> – provide o</w:t>
            </w:r>
            <w:r w:rsidR="0097735B">
              <w:rPr>
                <w:rFonts w:ascii="Trebuchet MS" w:hAnsi="Trebuchet MS"/>
                <w:color w:val="auto"/>
              </w:rPr>
              <w:t>pp</w:t>
            </w:r>
            <w:r w:rsidR="00DD0324">
              <w:rPr>
                <w:rFonts w:ascii="Trebuchet MS" w:hAnsi="Trebuchet MS"/>
                <w:color w:val="auto"/>
              </w:rPr>
              <w:t>ortunities to attend these provisions and establish a separate ‘soft start’ breakfast/nurture provision for identified pupils.</w:t>
            </w:r>
          </w:p>
          <w:p w14:paraId="07B6A169" w14:textId="2FF00F7A" w:rsidR="00D8674E" w:rsidRPr="007B363B" w:rsidRDefault="00D8674E" w:rsidP="00B15805">
            <w:pPr>
              <w:pStyle w:val="TableRow"/>
              <w:ind w:left="0"/>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711ED9" w14:textId="77777777" w:rsidR="009D31A8" w:rsidRDefault="002B1C56" w:rsidP="002B1C56">
            <w:pPr>
              <w:pStyle w:val="TableRowCentered"/>
              <w:jc w:val="left"/>
              <w:rPr>
                <w:rFonts w:ascii="Trebuchet MS" w:hAnsi="Trebuchet MS" w:cs="Helvetica"/>
                <w:color w:val="auto"/>
                <w:szCs w:val="24"/>
                <w:shd w:val="clear" w:color="auto" w:fill="FFFFFF"/>
              </w:rPr>
            </w:pPr>
            <w:r w:rsidRPr="007B363B">
              <w:rPr>
                <w:rFonts w:ascii="Trebuchet MS" w:hAnsi="Trebuchet MS" w:cs="Helvetica"/>
                <w:color w:val="auto"/>
                <w:szCs w:val="24"/>
                <w:shd w:val="clear" w:color="auto" w:fill="FFFFFF"/>
              </w:rPr>
              <w:t>The EEF found that breakfast clubs have the potential to deliver an average of 2 months’ additional progress for pupils (EEF, Magic Breakfast)</w:t>
            </w:r>
          </w:p>
          <w:p w14:paraId="045AED60" w14:textId="61E48AAD" w:rsidR="007E607F" w:rsidRPr="007E607F" w:rsidRDefault="007E607F" w:rsidP="002B1C56">
            <w:pPr>
              <w:pStyle w:val="TableRowCentered"/>
              <w:jc w:val="left"/>
              <w:rPr>
                <w:rFonts w:ascii="Trebuchet MS" w:hAnsi="Trebuchet MS"/>
                <w:color w:val="auto"/>
                <w:szCs w:val="24"/>
              </w:rPr>
            </w:pPr>
            <w:r w:rsidRPr="007E607F">
              <w:rPr>
                <w:rFonts w:ascii="Trebuchet MS" w:hAnsi="Trebuchet MS"/>
              </w:rPr>
              <w:t xml:space="preserve">Meal provision may have nutritional benefits leading to improved health and reduced sickness, leading to fewer absences from school. Providing free or reduced-price meals may also remove a barrier to school engagement for economically disadvantaged pupils. It is also possible that by receiving meals within the school environment pupils are incentivised to arrive early to school in the morning for breakfast provision. This in turn may reduce the likelihood of lateness to lessons and increase the chance of good or improved attendance.(EEF, Breakfast Interventions, Rapid Evidence Assessment)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512024" w14:textId="707F181B" w:rsidR="009D31A8" w:rsidRPr="007B363B" w:rsidRDefault="009D31A8">
            <w:pPr>
              <w:pStyle w:val="TableRowCentered"/>
              <w:jc w:val="left"/>
              <w:rPr>
                <w:rFonts w:ascii="Trebuchet MS" w:hAnsi="Trebuchet MS"/>
                <w:color w:val="auto"/>
                <w:szCs w:val="24"/>
              </w:rPr>
            </w:pPr>
            <w:r w:rsidRPr="007B363B">
              <w:rPr>
                <w:rFonts w:ascii="Trebuchet MS" w:hAnsi="Trebuchet MS"/>
                <w:color w:val="auto"/>
                <w:szCs w:val="24"/>
              </w:rPr>
              <w:t>3,4,1</w:t>
            </w:r>
          </w:p>
        </w:tc>
      </w:tr>
      <w:tr w:rsidR="009D31A8" w:rsidRPr="007B363B" w14:paraId="714F1CC7"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5DB298" w14:textId="2BF46F8D" w:rsidR="009D31A8" w:rsidRPr="007B363B" w:rsidRDefault="009D31A8" w:rsidP="00B15805">
            <w:pPr>
              <w:pStyle w:val="TableRow"/>
              <w:rPr>
                <w:rFonts w:ascii="Trebuchet MS" w:hAnsi="Trebuchet MS"/>
                <w:color w:val="auto"/>
              </w:rPr>
            </w:pPr>
            <w:r w:rsidRPr="007B363B">
              <w:rPr>
                <w:rFonts w:ascii="Trebuchet MS" w:hAnsi="Trebuchet MS"/>
                <w:color w:val="auto"/>
              </w:rPr>
              <w:t>Attendance su</w:t>
            </w:r>
            <w:r w:rsidR="0097735B">
              <w:rPr>
                <w:rFonts w:ascii="Trebuchet MS" w:hAnsi="Trebuchet MS"/>
                <w:color w:val="auto"/>
              </w:rPr>
              <w:t>pp</w:t>
            </w:r>
            <w:r w:rsidRPr="007B363B">
              <w:rPr>
                <w:rFonts w:ascii="Trebuchet MS" w:hAnsi="Trebuchet MS"/>
                <w:color w:val="auto"/>
              </w:rPr>
              <w:t xml:space="preserve">ort for children and </w:t>
            </w:r>
            <w:r w:rsidR="00B15805">
              <w:rPr>
                <w:rFonts w:ascii="Trebuchet MS" w:hAnsi="Trebuchet MS"/>
                <w:color w:val="auto"/>
              </w:rPr>
              <w:t xml:space="preserve">families provided by Attendance </w:t>
            </w:r>
            <w:r w:rsidRPr="007B363B">
              <w:rPr>
                <w:rFonts w:ascii="Trebuchet MS" w:hAnsi="Trebuchet MS"/>
                <w:color w:val="auto"/>
              </w:rPr>
              <w:t>Mana</w:t>
            </w:r>
            <w:r w:rsidR="00B15805">
              <w:rPr>
                <w:rFonts w:ascii="Trebuchet MS" w:hAnsi="Trebuchet MS"/>
                <w:color w:val="auto"/>
              </w:rPr>
              <w:t>ger and Safeguardin</w:t>
            </w:r>
            <w:r w:rsidR="0044788B">
              <w:rPr>
                <w:rFonts w:ascii="Trebuchet MS" w:hAnsi="Trebuchet MS"/>
                <w:color w:val="auto"/>
              </w:rPr>
              <w:t>g and Family Support Practitioner</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4A60F1" w14:textId="77777777" w:rsidR="009D31A8" w:rsidRDefault="008A2DB3">
            <w:pPr>
              <w:pStyle w:val="TableRowCentered"/>
              <w:jc w:val="left"/>
              <w:rPr>
                <w:rFonts w:ascii="Trebuchet MS" w:hAnsi="Trebuchet MS"/>
                <w:color w:val="auto"/>
                <w:szCs w:val="24"/>
              </w:rPr>
            </w:pPr>
            <w:r w:rsidRPr="007B363B">
              <w:rPr>
                <w:rFonts w:ascii="Trebuchet MS" w:hAnsi="Trebuchet MS"/>
                <w:color w:val="auto"/>
                <w:szCs w:val="24"/>
              </w:rPr>
              <w:t>Improvements in attendance can have long-term impacts on attainment and social and behavioural outcomes (EEF, Attendance interventions rapid evidence assessment)</w:t>
            </w:r>
          </w:p>
          <w:p w14:paraId="6A991841" w14:textId="1BE345E4" w:rsidR="005C3F94" w:rsidRPr="007B363B" w:rsidRDefault="005C3F94">
            <w:pPr>
              <w:pStyle w:val="TableRowCentered"/>
              <w:jc w:val="left"/>
              <w:rPr>
                <w:rFonts w:ascii="Trebuchet MS" w:hAnsi="Trebuchet MS"/>
                <w:color w:val="auto"/>
                <w:szCs w:val="24"/>
              </w:rPr>
            </w:pPr>
            <w:r>
              <w:rPr>
                <w:rFonts w:ascii="Trebuchet MS" w:hAnsi="Trebuchet MS"/>
                <w:color w:val="auto"/>
                <w:szCs w:val="24"/>
              </w:rPr>
              <w:t xml:space="preserve">Regular meetings with parents, incentives for </w:t>
            </w:r>
            <w:r w:rsidR="005A58F0">
              <w:rPr>
                <w:rFonts w:ascii="Trebuchet MS" w:hAnsi="Trebuchet MS"/>
                <w:color w:val="auto"/>
                <w:szCs w:val="24"/>
              </w:rPr>
              <w:t>families’</w:t>
            </w:r>
            <w:r>
              <w:rPr>
                <w:rFonts w:ascii="Trebuchet MS" w:hAnsi="Trebuchet MS"/>
                <w:color w:val="auto"/>
                <w:szCs w:val="24"/>
              </w:rPr>
              <w:t xml:space="preserve"> e.g hot </w:t>
            </w:r>
            <w:r>
              <w:rPr>
                <w:rFonts w:ascii="Trebuchet MS" w:hAnsi="Trebuchet MS"/>
                <w:color w:val="auto"/>
                <w:szCs w:val="24"/>
              </w:rPr>
              <w:lastRenderedPageBreak/>
              <w:t xml:space="preserve">chocolate Monday and Monday Mindfulness club.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4467CF" w14:textId="04A6452B" w:rsidR="009D31A8" w:rsidRPr="007B363B" w:rsidRDefault="009D31A8">
            <w:pPr>
              <w:pStyle w:val="TableRowCentered"/>
              <w:jc w:val="left"/>
              <w:rPr>
                <w:rFonts w:ascii="Trebuchet MS" w:hAnsi="Trebuchet MS"/>
                <w:color w:val="auto"/>
                <w:szCs w:val="24"/>
              </w:rPr>
            </w:pPr>
            <w:r w:rsidRPr="007B363B">
              <w:rPr>
                <w:rFonts w:ascii="Trebuchet MS" w:hAnsi="Trebuchet MS"/>
                <w:color w:val="auto"/>
                <w:szCs w:val="24"/>
              </w:rPr>
              <w:lastRenderedPageBreak/>
              <w:t>4</w:t>
            </w:r>
          </w:p>
        </w:tc>
      </w:tr>
      <w:tr w:rsidR="009D31A8" w:rsidRPr="007B363B" w14:paraId="638FAFF9"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DB67A2" w14:textId="77777777" w:rsidR="009D31A8" w:rsidRDefault="009D31A8">
            <w:pPr>
              <w:pStyle w:val="TableRow"/>
              <w:rPr>
                <w:rFonts w:ascii="Trebuchet MS" w:hAnsi="Trebuchet MS"/>
                <w:color w:val="auto"/>
              </w:rPr>
            </w:pPr>
            <w:r w:rsidRPr="007B363B">
              <w:rPr>
                <w:rFonts w:ascii="Trebuchet MS" w:hAnsi="Trebuchet MS"/>
                <w:color w:val="auto"/>
              </w:rPr>
              <w:t>Subsidising educational trips and visitors</w:t>
            </w:r>
          </w:p>
          <w:p w14:paraId="509C5A89" w14:textId="77777777" w:rsidR="0098448B" w:rsidRDefault="0098448B">
            <w:pPr>
              <w:pStyle w:val="TableRow"/>
              <w:rPr>
                <w:rFonts w:ascii="Trebuchet MS" w:hAnsi="Trebuchet MS"/>
                <w:color w:val="auto"/>
              </w:rPr>
            </w:pPr>
          </w:p>
          <w:p w14:paraId="60C45224" w14:textId="5D2E85C1" w:rsidR="0098448B" w:rsidRPr="007B363B" w:rsidRDefault="0098448B">
            <w:pPr>
              <w:pStyle w:val="TableRow"/>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90240A" w14:textId="36535D63" w:rsidR="009D31A8" w:rsidRPr="007B363B" w:rsidRDefault="008A2DB3">
            <w:pPr>
              <w:pStyle w:val="TableRowCentered"/>
              <w:jc w:val="left"/>
              <w:rPr>
                <w:rFonts w:ascii="Trebuchet MS" w:hAnsi="Trebuchet MS"/>
                <w:color w:val="auto"/>
                <w:szCs w:val="24"/>
              </w:rPr>
            </w:pPr>
            <w:r w:rsidRPr="007B363B">
              <w:rPr>
                <w:rFonts w:ascii="Trebuchet MS" w:hAnsi="Trebuchet MS"/>
                <w:color w:val="auto"/>
                <w:szCs w:val="24"/>
              </w:rPr>
              <w:t>Enabling children to develop life skills ou</w:t>
            </w:r>
            <w:r w:rsidR="00DD0324">
              <w:rPr>
                <w:rFonts w:ascii="Trebuchet MS" w:hAnsi="Trebuchet MS"/>
                <w:color w:val="auto"/>
                <w:szCs w:val="24"/>
              </w:rPr>
              <w:t xml:space="preserve">tside of the school environment. </w:t>
            </w:r>
            <w:r w:rsidR="00DD0324">
              <w:rPr>
                <w:rFonts w:ascii="Trebuchet MS" w:hAnsi="Trebuchet MS" w:cs="Arial"/>
                <w:color w:val="auto"/>
                <w:szCs w:val="24"/>
                <w:shd w:val="clear" w:color="auto" w:fill="FFFFFF"/>
              </w:rPr>
              <w:t>L</w:t>
            </w:r>
            <w:r w:rsidRPr="007B363B">
              <w:rPr>
                <w:rFonts w:ascii="Trebuchet MS" w:hAnsi="Trebuchet MS" w:cs="Arial"/>
                <w:color w:val="auto"/>
                <w:szCs w:val="24"/>
                <w:shd w:val="clear" w:color="auto" w:fill="FFFFFF"/>
              </w:rPr>
              <w:t>ife skills in childhood are </w:t>
            </w:r>
            <w:r w:rsidRPr="007B363B">
              <w:rPr>
                <w:rStyle w:val="Emphasis"/>
                <w:rFonts w:ascii="Trebuchet MS" w:hAnsi="Trebuchet MS" w:cs="Arial"/>
                <w:b/>
                <w:bCs/>
                <w:i w:val="0"/>
                <w:iCs w:val="0"/>
                <w:color w:val="auto"/>
                <w:szCs w:val="24"/>
                <w:shd w:val="clear" w:color="auto" w:fill="FFFFFF"/>
              </w:rPr>
              <w:t>associated with a range of positive outcomes at school</w:t>
            </w:r>
            <w:r w:rsidRPr="007B363B">
              <w:rPr>
                <w:rFonts w:ascii="Trebuchet MS" w:hAnsi="Trebuchet MS" w:cs="Arial"/>
                <w:color w:val="auto"/>
                <w:szCs w:val="24"/>
                <w:shd w:val="clear" w:color="auto" w:fill="FFFFFF"/>
              </w:rPr>
              <w:t> and beyond (EEF, Life skills and enrichment).</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C3909D" w14:textId="1FAD8632" w:rsidR="009D31A8" w:rsidRPr="007B363B" w:rsidRDefault="009D31A8">
            <w:pPr>
              <w:pStyle w:val="TableRowCentered"/>
              <w:jc w:val="left"/>
              <w:rPr>
                <w:rFonts w:ascii="Trebuchet MS" w:hAnsi="Trebuchet MS"/>
                <w:color w:val="auto"/>
                <w:szCs w:val="24"/>
              </w:rPr>
            </w:pPr>
            <w:r w:rsidRPr="007B363B">
              <w:rPr>
                <w:rFonts w:ascii="Trebuchet MS" w:hAnsi="Trebuchet MS"/>
                <w:color w:val="auto"/>
                <w:szCs w:val="24"/>
              </w:rPr>
              <w:t>1,2</w:t>
            </w:r>
            <w:r w:rsidR="006C1EF7">
              <w:rPr>
                <w:rFonts w:ascii="Trebuchet MS" w:hAnsi="Trebuchet MS"/>
                <w:color w:val="auto"/>
                <w:szCs w:val="24"/>
              </w:rPr>
              <w:t>,3</w:t>
            </w:r>
          </w:p>
        </w:tc>
      </w:tr>
      <w:tr w:rsidR="009D31A8" w:rsidRPr="007B363B" w14:paraId="6FB0D47F"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EA164C" w14:textId="77777777" w:rsidR="009D31A8" w:rsidRDefault="009D31A8">
            <w:pPr>
              <w:pStyle w:val="TableRow"/>
              <w:rPr>
                <w:rFonts w:ascii="Trebuchet MS" w:hAnsi="Trebuchet MS"/>
                <w:color w:val="auto"/>
              </w:rPr>
            </w:pPr>
            <w:r w:rsidRPr="007B363B">
              <w:rPr>
                <w:rFonts w:ascii="Trebuchet MS" w:hAnsi="Trebuchet MS"/>
                <w:color w:val="auto"/>
              </w:rPr>
              <w:t>Provide uniform for those that are not able to purchase what their child needs.</w:t>
            </w:r>
          </w:p>
          <w:p w14:paraId="1ED61A44" w14:textId="388F535A" w:rsidR="0098448B" w:rsidRPr="007B363B" w:rsidRDefault="0098448B">
            <w:pPr>
              <w:pStyle w:val="TableRow"/>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BA66F7" w14:textId="70601F11" w:rsidR="009D31A8" w:rsidRPr="007B363B" w:rsidRDefault="009E42A7">
            <w:pPr>
              <w:pStyle w:val="TableRowCentered"/>
              <w:jc w:val="left"/>
              <w:rPr>
                <w:rFonts w:ascii="Trebuchet MS" w:hAnsi="Trebuchet MS"/>
                <w:color w:val="auto"/>
                <w:szCs w:val="24"/>
              </w:rPr>
            </w:pPr>
            <w:r w:rsidRPr="007B363B">
              <w:rPr>
                <w:rFonts w:ascii="Trebuchet MS" w:hAnsi="Trebuchet MS"/>
                <w:color w:val="auto"/>
                <w:szCs w:val="24"/>
              </w:rPr>
              <w:t>Evidence suggests that children wearing a school uniform can be successfully incorporated into a broader school improvement process which includes the development of a school ethos and the improvement of behaviour and discipline.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0CD76B" w14:textId="23267B9B" w:rsidR="009D31A8" w:rsidRPr="007B363B" w:rsidRDefault="009D31A8">
            <w:pPr>
              <w:pStyle w:val="TableRowCentered"/>
              <w:jc w:val="left"/>
              <w:rPr>
                <w:rFonts w:ascii="Trebuchet MS" w:hAnsi="Trebuchet MS"/>
                <w:color w:val="auto"/>
                <w:szCs w:val="24"/>
              </w:rPr>
            </w:pPr>
            <w:r w:rsidRPr="007B363B">
              <w:rPr>
                <w:rFonts w:ascii="Trebuchet MS" w:hAnsi="Trebuchet MS"/>
                <w:color w:val="auto"/>
                <w:szCs w:val="24"/>
              </w:rPr>
              <w:t>3,4</w:t>
            </w:r>
          </w:p>
        </w:tc>
      </w:tr>
      <w:tr w:rsidR="009D31A8" w:rsidRPr="007B363B" w14:paraId="1B7D3682" w14:textId="77777777" w:rsidTr="72E9A04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BC8352" w14:textId="6C227992" w:rsidR="009D31A8" w:rsidRDefault="009D31A8">
            <w:pPr>
              <w:pStyle w:val="TableRow"/>
              <w:rPr>
                <w:rFonts w:ascii="Trebuchet MS" w:hAnsi="Trebuchet MS"/>
                <w:color w:val="auto"/>
              </w:rPr>
            </w:pPr>
            <w:r w:rsidRPr="007B363B">
              <w:rPr>
                <w:rFonts w:ascii="Trebuchet MS" w:hAnsi="Trebuchet MS"/>
                <w:color w:val="auto"/>
              </w:rPr>
              <w:t>Vulnerable children to have su</w:t>
            </w:r>
            <w:r w:rsidR="0097735B">
              <w:rPr>
                <w:rFonts w:ascii="Trebuchet MS" w:hAnsi="Trebuchet MS"/>
                <w:color w:val="auto"/>
              </w:rPr>
              <w:t>pp</w:t>
            </w:r>
            <w:r w:rsidRPr="007B363B">
              <w:rPr>
                <w:rFonts w:ascii="Trebuchet MS" w:hAnsi="Trebuchet MS"/>
                <w:color w:val="auto"/>
              </w:rPr>
              <w:t>ort from YMCA counsellor.</w:t>
            </w:r>
          </w:p>
          <w:p w14:paraId="1431114D" w14:textId="77777777" w:rsidR="00D8674E" w:rsidRDefault="00D8674E">
            <w:pPr>
              <w:pStyle w:val="TableRow"/>
              <w:rPr>
                <w:rFonts w:ascii="Trebuchet MS" w:hAnsi="Trebuchet MS"/>
                <w:color w:val="auto"/>
              </w:rPr>
            </w:pPr>
          </w:p>
          <w:p w14:paraId="13DBBE36" w14:textId="1A775607" w:rsidR="0015014D" w:rsidRPr="007B363B" w:rsidRDefault="0015014D" w:rsidP="00085716">
            <w:pPr>
              <w:pStyle w:val="TableRow"/>
              <w:ind w:left="0"/>
              <w:rPr>
                <w:rFonts w:ascii="Trebuchet MS" w:hAnsi="Trebuchet MS"/>
                <w:color w:val="auto"/>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1CDAD5" w14:textId="57DCFA99" w:rsidR="009D31A8" w:rsidRPr="007B363B" w:rsidRDefault="00F41A13">
            <w:pPr>
              <w:pStyle w:val="TableRowCentered"/>
              <w:jc w:val="left"/>
              <w:rPr>
                <w:rFonts w:ascii="Trebuchet MS" w:hAnsi="Trebuchet MS"/>
                <w:color w:val="auto"/>
                <w:szCs w:val="24"/>
              </w:rPr>
            </w:pPr>
            <w:r w:rsidRPr="007B363B">
              <w:rPr>
                <w:rFonts w:ascii="Trebuchet MS" w:hAnsi="Trebuchet MS"/>
                <w:color w:val="auto"/>
                <w:szCs w:val="24"/>
              </w:rPr>
              <w:t>Social and emotional learning a</w:t>
            </w:r>
            <w:r w:rsidR="0097735B">
              <w:rPr>
                <w:rFonts w:ascii="Trebuchet MS" w:hAnsi="Trebuchet MS"/>
                <w:color w:val="auto"/>
                <w:szCs w:val="24"/>
              </w:rPr>
              <w:t>pp</w:t>
            </w:r>
            <w:r w:rsidRPr="007B363B">
              <w:rPr>
                <w:rFonts w:ascii="Trebuchet MS" w:hAnsi="Trebuchet MS"/>
                <w:color w:val="auto"/>
                <w:szCs w:val="24"/>
              </w:rPr>
              <w:t>roaches have a positive impact, on average, of 4 months’ additional progress in academic outcomes over the course of an academic year. (EEF Teaching and Learning Toolkit – Social and Emotional Learning)</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040695" w14:textId="1959C93C" w:rsidR="009D31A8" w:rsidRPr="007B363B" w:rsidRDefault="009D31A8">
            <w:pPr>
              <w:pStyle w:val="TableRowCentered"/>
              <w:jc w:val="left"/>
              <w:rPr>
                <w:rFonts w:ascii="Trebuchet MS" w:hAnsi="Trebuchet MS"/>
                <w:color w:val="auto"/>
                <w:szCs w:val="24"/>
              </w:rPr>
            </w:pPr>
            <w:r w:rsidRPr="007B363B">
              <w:rPr>
                <w:rFonts w:ascii="Trebuchet MS" w:hAnsi="Trebuchet MS"/>
                <w:color w:val="auto"/>
                <w:szCs w:val="24"/>
              </w:rPr>
              <w:t>3,1</w:t>
            </w:r>
          </w:p>
        </w:tc>
      </w:tr>
    </w:tbl>
    <w:p w14:paraId="1EA6004A" w14:textId="2D8EBEF6" w:rsidR="00E6363D" w:rsidRPr="009004B2" w:rsidRDefault="009D71E8" w:rsidP="009004B2">
      <w:pPr>
        <w:rPr>
          <w:rFonts w:ascii="Trebuchet MS" w:hAnsi="Trebuchet MS"/>
          <w:i/>
          <w:iCs/>
          <w:color w:val="auto"/>
        </w:rPr>
      </w:pPr>
      <w:r w:rsidRPr="72E9A04A">
        <w:rPr>
          <w:rFonts w:ascii="Trebuchet MS" w:hAnsi="Trebuchet MS"/>
          <w:b/>
          <w:bCs/>
          <w:color w:val="auto"/>
        </w:rPr>
        <w:t xml:space="preserve">Total budgeted cost: £ </w:t>
      </w:r>
      <w:r w:rsidR="000C21D8" w:rsidRPr="72E9A04A">
        <w:rPr>
          <w:rFonts w:ascii="Trebuchet MS" w:hAnsi="Trebuchet MS"/>
          <w:i/>
          <w:iCs/>
          <w:color w:val="auto"/>
        </w:rPr>
        <w:t>1</w:t>
      </w:r>
      <w:r w:rsidR="00197FF6" w:rsidRPr="72E9A04A">
        <w:rPr>
          <w:rFonts w:ascii="Trebuchet MS" w:hAnsi="Trebuchet MS"/>
          <w:i/>
          <w:iCs/>
          <w:color w:val="auto"/>
        </w:rPr>
        <w:t>40,440</w:t>
      </w:r>
    </w:p>
    <w:p w14:paraId="2A7D5542" w14:textId="77777777" w:rsidR="00E66558" w:rsidRPr="007B363B" w:rsidRDefault="009D71E8">
      <w:pPr>
        <w:pStyle w:val="Heading1"/>
        <w:rPr>
          <w:rFonts w:ascii="Trebuchet MS" w:hAnsi="Trebuchet MS"/>
          <w:color w:val="auto"/>
          <w:sz w:val="24"/>
        </w:rPr>
      </w:pPr>
      <w:r w:rsidRPr="007B363B">
        <w:rPr>
          <w:rFonts w:ascii="Trebuchet MS" w:hAnsi="Trebuchet MS"/>
          <w:color w:val="auto"/>
          <w:sz w:val="24"/>
        </w:rPr>
        <w:lastRenderedPageBreak/>
        <w:t>Part B: Review of outcomes in the previous academic year</w:t>
      </w:r>
    </w:p>
    <w:p w14:paraId="2A7D5543" w14:textId="77777777" w:rsidR="00E66558" w:rsidRPr="007B363B" w:rsidRDefault="009D71E8">
      <w:pPr>
        <w:pStyle w:val="Heading2"/>
        <w:rPr>
          <w:rFonts w:ascii="Trebuchet MS" w:hAnsi="Trebuchet MS"/>
          <w:color w:val="auto"/>
          <w:sz w:val="24"/>
          <w:szCs w:val="24"/>
        </w:rPr>
      </w:pPr>
      <w:r w:rsidRPr="007B363B">
        <w:rPr>
          <w:rFonts w:ascii="Trebuchet MS" w:hAnsi="Trebuchet MS"/>
          <w:color w:val="auto"/>
          <w:sz w:val="24"/>
          <w:szCs w:val="24"/>
        </w:rPr>
        <w:t>Pupil premium strategy outcomes</w:t>
      </w:r>
    </w:p>
    <w:p w14:paraId="2A7D5544" w14:textId="15D9AF33" w:rsidR="00E66558" w:rsidRPr="007B363B" w:rsidRDefault="009D71E8">
      <w:pPr>
        <w:rPr>
          <w:rFonts w:ascii="Trebuchet MS" w:hAnsi="Trebuchet MS"/>
          <w:color w:val="auto"/>
        </w:rPr>
      </w:pPr>
      <w:r w:rsidRPr="007B363B">
        <w:rPr>
          <w:rFonts w:ascii="Trebuchet MS" w:hAnsi="Trebuchet MS"/>
          <w:color w:val="auto"/>
        </w:rPr>
        <w:t>This details the impact that our pupil premium ac</w:t>
      </w:r>
      <w:r w:rsidR="00665CA6" w:rsidRPr="007B363B">
        <w:rPr>
          <w:rFonts w:ascii="Trebuchet MS" w:hAnsi="Trebuchet MS"/>
          <w:color w:val="auto"/>
        </w:rPr>
        <w:t>tivit</w:t>
      </w:r>
      <w:r w:rsidR="007B363B">
        <w:rPr>
          <w:rFonts w:ascii="Trebuchet MS" w:hAnsi="Trebuchet MS"/>
          <w:color w:val="auto"/>
        </w:rPr>
        <w:t>y had on pupils in the</w:t>
      </w:r>
      <w:r w:rsidR="005B12FD">
        <w:rPr>
          <w:rFonts w:ascii="Trebuchet MS" w:hAnsi="Trebuchet MS"/>
          <w:color w:val="auto"/>
        </w:rPr>
        <w:t xml:space="preserve"> 202</w:t>
      </w:r>
      <w:r w:rsidR="00D01F3A">
        <w:rPr>
          <w:rFonts w:ascii="Trebuchet MS" w:hAnsi="Trebuchet MS"/>
          <w:color w:val="auto"/>
        </w:rPr>
        <w:t>4</w:t>
      </w:r>
      <w:r w:rsidRPr="007B363B">
        <w:rPr>
          <w:rFonts w:ascii="Trebuchet MS" w:hAnsi="Trebuchet MS"/>
          <w:color w:val="auto"/>
        </w:rPr>
        <w:t xml:space="preserve"> to 202</w:t>
      </w:r>
      <w:r w:rsidR="00D01F3A">
        <w:rPr>
          <w:rFonts w:ascii="Trebuchet MS" w:hAnsi="Trebuchet MS"/>
          <w:color w:val="auto"/>
        </w:rPr>
        <w:t>5</w:t>
      </w:r>
      <w:r w:rsidRPr="007B363B">
        <w:rPr>
          <w:rFonts w:ascii="Trebuchet MS" w:hAnsi="Trebuchet MS"/>
          <w:color w:val="auto"/>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7B363B"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CC114" w14:textId="4A1C8E90" w:rsidR="00B57032" w:rsidRDefault="00B57032" w:rsidP="00DD0324">
            <w:pPr>
              <w:rPr>
                <w:rFonts w:ascii="Trebuchet MS" w:hAnsi="Trebuchet MS"/>
                <w:color w:val="auto"/>
              </w:rPr>
            </w:pPr>
            <w:r w:rsidRPr="002339AB">
              <w:rPr>
                <w:rFonts w:ascii="Trebuchet MS" w:hAnsi="Trebuchet MS"/>
                <w:color w:val="auto"/>
              </w:rPr>
              <w:t xml:space="preserve">All staff were aware of the pupils eligible for </w:t>
            </w:r>
            <w:r w:rsidR="0097735B" w:rsidRPr="002339AB">
              <w:rPr>
                <w:rFonts w:ascii="Trebuchet MS" w:hAnsi="Trebuchet MS"/>
                <w:color w:val="auto"/>
              </w:rPr>
              <w:t>disadvantaged pupils</w:t>
            </w:r>
            <w:r w:rsidRPr="002339AB">
              <w:rPr>
                <w:rFonts w:ascii="Trebuchet MS" w:hAnsi="Trebuchet MS"/>
                <w:color w:val="auto"/>
              </w:rPr>
              <w:t xml:space="preserve"> funding and planned and prioritised how to improve their status and sense of belonging. This ranged from invitation</w:t>
            </w:r>
            <w:r w:rsidR="00553A21" w:rsidRPr="002339AB">
              <w:rPr>
                <w:rFonts w:ascii="Trebuchet MS" w:hAnsi="Trebuchet MS"/>
                <w:color w:val="auto"/>
              </w:rPr>
              <w:t>s</w:t>
            </w:r>
            <w:r w:rsidRPr="002339AB">
              <w:rPr>
                <w:rFonts w:ascii="Trebuchet MS" w:hAnsi="Trebuchet MS"/>
                <w:color w:val="auto"/>
              </w:rPr>
              <w:t xml:space="preserve"> to extra-</w:t>
            </w:r>
            <w:r w:rsidR="002D1685" w:rsidRPr="002339AB">
              <w:rPr>
                <w:rFonts w:ascii="Trebuchet MS" w:hAnsi="Trebuchet MS"/>
                <w:color w:val="auto"/>
              </w:rPr>
              <w:t>curricular</w:t>
            </w:r>
            <w:r w:rsidRPr="002339AB">
              <w:rPr>
                <w:rFonts w:ascii="Trebuchet MS" w:hAnsi="Trebuchet MS"/>
                <w:color w:val="auto"/>
              </w:rPr>
              <w:t xml:space="preserve"> activ</w:t>
            </w:r>
            <w:r w:rsidR="002F72CA" w:rsidRPr="002339AB">
              <w:rPr>
                <w:rFonts w:ascii="Trebuchet MS" w:hAnsi="Trebuchet MS"/>
                <w:color w:val="auto"/>
              </w:rPr>
              <w:t>ities, district sport event opportunities</w:t>
            </w:r>
            <w:r w:rsidRPr="002339AB">
              <w:rPr>
                <w:rFonts w:ascii="Trebuchet MS" w:hAnsi="Trebuchet MS"/>
                <w:color w:val="auto"/>
              </w:rPr>
              <w:t>, attendance at breakfast</w:t>
            </w:r>
            <w:r w:rsidR="00BA1133" w:rsidRPr="002339AB">
              <w:rPr>
                <w:rFonts w:ascii="Trebuchet MS" w:hAnsi="Trebuchet MS"/>
                <w:color w:val="auto"/>
              </w:rPr>
              <w:t xml:space="preserve"> and after school</w:t>
            </w:r>
            <w:r w:rsidRPr="002339AB">
              <w:rPr>
                <w:rFonts w:ascii="Trebuchet MS" w:hAnsi="Trebuchet MS"/>
                <w:color w:val="auto"/>
              </w:rPr>
              <w:t xml:space="preserve"> club and funded places at exte</w:t>
            </w:r>
            <w:r w:rsidR="002339AB" w:rsidRPr="002339AB">
              <w:rPr>
                <w:rFonts w:ascii="Trebuchet MS" w:hAnsi="Trebuchet MS"/>
                <w:color w:val="auto"/>
              </w:rPr>
              <w:t>rnally provided clubs.</w:t>
            </w:r>
            <w:r w:rsidR="002339AB">
              <w:rPr>
                <w:rFonts w:ascii="Trebuchet MS" w:hAnsi="Trebuchet MS"/>
                <w:color w:val="auto"/>
              </w:rPr>
              <w:t xml:space="preserve"> </w:t>
            </w:r>
            <w:r w:rsidR="002339AB" w:rsidRPr="002339AB">
              <w:rPr>
                <w:rFonts w:ascii="Trebuchet MS" w:hAnsi="Trebuchet MS"/>
                <w:color w:val="auto"/>
              </w:rPr>
              <w:t xml:space="preserve">Most staff </w:t>
            </w:r>
            <w:r w:rsidR="005D55BF" w:rsidRPr="002339AB">
              <w:rPr>
                <w:rFonts w:ascii="Trebuchet MS" w:hAnsi="Trebuchet MS"/>
                <w:color w:val="auto"/>
              </w:rPr>
              <w:t>made a conscious effort to promote</w:t>
            </w:r>
            <w:r w:rsidRPr="002339AB">
              <w:rPr>
                <w:rFonts w:ascii="Trebuchet MS" w:hAnsi="Trebuchet MS"/>
                <w:color w:val="auto"/>
              </w:rPr>
              <w:t xml:space="preserve"> these o</w:t>
            </w:r>
            <w:r w:rsidR="0097735B" w:rsidRPr="002339AB">
              <w:rPr>
                <w:rFonts w:ascii="Trebuchet MS" w:hAnsi="Trebuchet MS"/>
                <w:color w:val="auto"/>
              </w:rPr>
              <w:t>pp</w:t>
            </w:r>
            <w:r w:rsidRPr="002339AB">
              <w:rPr>
                <w:rFonts w:ascii="Trebuchet MS" w:hAnsi="Trebuchet MS"/>
                <w:color w:val="auto"/>
              </w:rPr>
              <w:t xml:space="preserve">ortunities </w:t>
            </w:r>
            <w:r w:rsidR="005D55BF" w:rsidRPr="002339AB">
              <w:rPr>
                <w:rFonts w:ascii="Trebuchet MS" w:hAnsi="Trebuchet MS"/>
                <w:color w:val="auto"/>
              </w:rPr>
              <w:t xml:space="preserve">to targeted families </w:t>
            </w:r>
            <w:r w:rsidRPr="002339AB">
              <w:rPr>
                <w:rFonts w:ascii="Trebuchet MS" w:hAnsi="Trebuchet MS"/>
                <w:color w:val="auto"/>
              </w:rPr>
              <w:t>and developed st</w:t>
            </w:r>
            <w:r w:rsidR="005D55BF" w:rsidRPr="002339AB">
              <w:rPr>
                <w:rFonts w:ascii="Trebuchet MS" w:hAnsi="Trebuchet MS"/>
                <w:color w:val="auto"/>
              </w:rPr>
              <w:t>rong relationships with many</w:t>
            </w:r>
            <w:r w:rsidRPr="002339AB">
              <w:rPr>
                <w:rFonts w:ascii="Trebuchet MS" w:hAnsi="Trebuchet MS"/>
                <w:color w:val="auto"/>
              </w:rPr>
              <w:t xml:space="preserve"> so that</w:t>
            </w:r>
            <w:r w:rsidR="005D55BF" w:rsidRPr="002339AB">
              <w:rPr>
                <w:rFonts w:ascii="Trebuchet MS" w:hAnsi="Trebuchet MS"/>
                <w:color w:val="auto"/>
              </w:rPr>
              <w:t xml:space="preserve"> families felt comfortable to accept support and opportunities.</w:t>
            </w:r>
            <w:r w:rsidRPr="002339AB">
              <w:rPr>
                <w:rFonts w:ascii="Trebuchet MS" w:hAnsi="Trebuchet MS"/>
                <w:color w:val="auto"/>
              </w:rPr>
              <w:t xml:space="preserve"> </w:t>
            </w:r>
            <w:r w:rsidR="002339AB">
              <w:rPr>
                <w:rFonts w:ascii="Trebuchet MS" w:hAnsi="Trebuchet MS"/>
                <w:color w:val="auto"/>
              </w:rPr>
              <w:t xml:space="preserve">Many </w:t>
            </w:r>
            <w:r w:rsidR="0097735B" w:rsidRPr="002339AB">
              <w:rPr>
                <w:rFonts w:ascii="Trebuchet MS" w:hAnsi="Trebuchet MS"/>
                <w:color w:val="auto"/>
              </w:rPr>
              <w:t>dis</w:t>
            </w:r>
            <w:r w:rsidR="0007640C" w:rsidRPr="002339AB">
              <w:rPr>
                <w:rFonts w:ascii="Trebuchet MS" w:hAnsi="Trebuchet MS"/>
                <w:color w:val="auto"/>
              </w:rPr>
              <w:t>advantaged pupils</w:t>
            </w:r>
            <w:r w:rsidR="0097735B" w:rsidRPr="002339AB">
              <w:rPr>
                <w:rFonts w:ascii="Trebuchet MS" w:hAnsi="Trebuchet MS"/>
                <w:color w:val="auto"/>
              </w:rPr>
              <w:t xml:space="preserve"> </w:t>
            </w:r>
            <w:r w:rsidRPr="002339AB">
              <w:rPr>
                <w:rFonts w:ascii="Trebuchet MS" w:hAnsi="Trebuchet MS"/>
                <w:color w:val="auto"/>
              </w:rPr>
              <w:t>took up these offers. Careful consideration went into ensuring the school environment was inclusive</w:t>
            </w:r>
            <w:r w:rsidR="009D29EF" w:rsidRPr="002339AB">
              <w:rPr>
                <w:rFonts w:ascii="Trebuchet MS" w:hAnsi="Trebuchet MS"/>
                <w:color w:val="auto"/>
              </w:rPr>
              <w:t xml:space="preserve"> and children began to understand the meaning of equity and equality.</w:t>
            </w:r>
          </w:p>
          <w:p w14:paraId="5FF3C9AD" w14:textId="352EDDD9" w:rsidR="002339AB" w:rsidRPr="009F681A" w:rsidRDefault="002339AB" w:rsidP="00DD0324">
            <w:pPr>
              <w:rPr>
                <w:rFonts w:ascii="Trebuchet MS" w:hAnsi="Trebuchet MS"/>
                <w:color w:val="auto"/>
              </w:rPr>
            </w:pPr>
            <w:r>
              <w:rPr>
                <w:rFonts w:ascii="Trebuchet MS" w:hAnsi="Trebuchet MS"/>
                <w:color w:val="auto"/>
              </w:rPr>
              <w:t>Lots of staff used their experience of high quality CPD and training to ensure phonics lessons were meaningful and delivered consistently</w:t>
            </w:r>
            <w:r w:rsidR="00F13C55">
              <w:rPr>
                <w:rFonts w:ascii="Trebuchet MS" w:hAnsi="Trebuchet MS"/>
                <w:color w:val="auto"/>
              </w:rPr>
              <w:t xml:space="preserve"> in line with the RWI scheme. Further to this</w:t>
            </w:r>
            <w:r>
              <w:rPr>
                <w:rFonts w:ascii="Trebuchet MS" w:hAnsi="Trebuchet MS"/>
                <w:color w:val="auto"/>
              </w:rPr>
              <w:t xml:space="preserve"> staff made a conscious effort to </w:t>
            </w:r>
            <w:r w:rsidR="00F13C55">
              <w:rPr>
                <w:rFonts w:ascii="Trebuchet MS" w:hAnsi="Trebuchet MS"/>
                <w:color w:val="auto"/>
              </w:rPr>
              <w:t>fulfil</w:t>
            </w:r>
            <w:r>
              <w:rPr>
                <w:rFonts w:ascii="Trebuchet MS" w:hAnsi="Trebuchet MS"/>
                <w:color w:val="auto"/>
              </w:rPr>
              <w:t xml:space="preserve"> their role of delivering targeted 1:1 interventions to improve the</w:t>
            </w:r>
            <w:r w:rsidR="00F13C55">
              <w:rPr>
                <w:rFonts w:ascii="Trebuchet MS" w:hAnsi="Trebuchet MS"/>
                <w:color w:val="auto"/>
              </w:rPr>
              <w:t xml:space="preserve"> reading and writing</w:t>
            </w:r>
            <w:r w:rsidR="009E2A4C">
              <w:rPr>
                <w:rFonts w:ascii="Trebuchet MS" w:hAnsi="Trebuchet MS"/>
                <w:color w:val="auto"/>
              </w:rPr>
              <w:t xml:space="preserve"> </w:t>
            </w:r>
            <w:r>
              <w:rPr>
                <w:rFonts w:ascii="Trebuchet MS" w:hAnsi="Trebuchet MS"/>
                <w:color w:val="auto"/>
              </w:rPr>
              <w:t xml:space="preserve">of our disadvantaged pupils.  </w:t>
            </w:r>
          </w:p>
          <w:p w14:paraId="52BDEB76" w14:textId="1B35CF0D" w:rsidR="009D29EF" w:rsidRPr="009F681A" w:rsidRDefault="0097735B" w:rsidP="00DD0324">
            <w:pPr>
              <w:rPr>
                <w:rFonts w:ascii="Trebuchet MS" w:hAnsi="Trebuchet MS"/>
                <w:iCs/>
                <w:color w:val="auto"/>
              </w:rPr>
            </w:pPr>
            <w:r w:rsidRPr="00BA67D8">
              <w:rPr>
                <w:rFonts w:ascii="Trebuchet MS" w:hAnsi="Trebuchet MS"/>
                <w:iCs/>
                <w:color w:val="auto"/>
                <w:u w:val="single"/>
              </w:rPr>
              <w:t>Disadvantaged pupils</w:t>
            </w:r>
            <w:r w:rsidR="009D29EF" w:rsidRPr="00BA67D8">
              <w:rPr>
                <w:rFonts w:ascii="Trebuchet MS" w:hAnsi="Trebuchet MS"/>
                <w:iCs/>
                <w:color w:val="auto"/>
                <w:u w:val="single"/>
              </w:rPr>
              <w:t xml:space="preserve"> </w:t>
            </w:r>
            <w:r w:rsidR="009F681A" w:rsidRPr="00BA67D8">
              <w:rPr>
                <w:rFonts w:ascii="Trebuchet MS" w:hAnsi="Trebuchet MS"/>
                <w:iCs/>
                <w:color w:val="auto"/>
                <w:u w:val="single"/>
              </w:rPr>
              <w:t>in EYFS will meet the word recognition goal</w:t>
            </w:r>
            <w:r w:rsidR="009F681A" w:rsidRPr="00BA67D8">
              <w:rPr>
                <w:rFonts w:ascii="Trebuchet MS" w:hAnsi="Trebuchet MS"/>
                <w:iCs/>
                <w:color w:val="auto"/>
              </w:rPr>
              <w:t xml:space="preserve"> – 69</w:t>
            </w:r>
            <w:r w:rsidR="009D29EF" w:rsidRPr="00BA67D8">
              <w:rPr>
                <w:rFonts w:ascii="Trebuchet MS" w:hAnsi="Trebuchet MS"/>
                <w:iCs/>
                <w:color w:val="auto"/>
              </w:rPr>
              <w:t xml:space="preserve">% </w:t>
            </w:r>
            <w:r w:rsidR="009F681A" w:rsidRPr="00BA67D8">
              <w:rPr>
                <w:rFonts w:ascii="Trebuchet MS" w:hAnsi="Trebuchet MS"/>
                <w:iCs/>
                <w:color w:val="auto"/>
              </w:rPr>
              <w:t>of disadvantaged pupils met this which is up 19.2% from previous year.</w:t>
            </w:r>
            <w:r w:rsidR="009F681A">
              <w:rPr>
                <w:rFonts w:ascii="Trebuchet MS" w:hAnsi="Trebuchet MS"/>
                <w:iCs/>
                <w:color w:val="auto"/>
              </w:rPr>
              <w:t xml:space="preserve"> </w:t>
            </w:r>
          </w:p>
          <w:p w14:paraId="0E47D7EA" w14:textId="6665D311" w:rsidR="009D29EF" w:rsidRDefault="0097735B" w:rsidP="00DD0324">
            <w:pPr>
              <w:rPr>
                <w:rFonts w:ascii="Trebuchet MS" w:hAnsi="Trebuchet MS"/>
                <w:color w:val="auto"/>
              </w:rPr>
            </w:pPr>
            <w:r w:rsidRPr="00BA67D8">
              <w:rPr>
                <w:rFonts w:ascii="Trebuchet MS" w:hAnsi="Trebuchet MS"/>
                <w:color w:val="auto"/>
                <w:u w:val="single"/>
              </w:rPr>
              <w:t>Disadvantage</w:t>
            </w:r>
            <w:r w:rsidR="00BA1133" w:rsidRPr="00BA67D8">
              <w:rPr>
                <w:rFonts w:ascii="Trebuchet MS" w:hAnsi="Trebuchet MS"/>
                <w:color w:val="auto"/>
                <w:u w:val="single"/>
              </w:rPr>
              <w:t>d</w:t>
            </w:r>
            <w:r w:rsidRPr="00BA67D8">
              <w:rPr>
                <w:rFonts w:ascii="Trebuchet MS" w:hAnsi="Trebuchet MS"/>
                <w:color w:val="auto"/>
                <w:u w:val="single"/>
              </w:rPr>
              <w:t xml:space="preserve"> pupils</w:t>
            </w:r>
            <w:r w:rsidR="009D29EF" w:rsidRPr="00BA67D8">
              <w:rPr>
                <w:rFonts w:ascii="Trebuchet MS" w:hAnsi="Trebuchet MS"/>
                <w:color w:val="auto"/>
                <w:u w:val="single"/>
              </w:rPr>
              <w:t xml:space="preserve"> in Year 1 will pass the phonics screening check</w:t>
            </w:r>
            <w:r w:rsidR="00F64944" w:rsidRPr="00BA67D8">
              <w:rPr>
                <w:rFonts w:ascii="Trebuchet MS" w:hAnsi="Trebuchet MS"/>
                <w:color w:val="auto"/>
              </w:rPr>
              <w:t xml:space="preserve"> – 66</w:t>
            </w:r>
            <w:r w:rsidR="00323D37" w:rsidRPr="00BA67D8">
              <w:rPr>
                <w:rFonts w:ascii="Trebuchet MS" w:hAnsi="Trebuchet MS"/>
                <w:color w:val="auto"/>
              </w:rPr>
              <w:t>.7</w:t>
            </w:r>
            <w:r w:rsidR="00F64944" w:rsidRPr="00BA67D8">
              <w:rPr>
                <w:rFonts w:ascii="Trebuchet MS" w:hAnsi="Trebuchet MS"/>
                <w:color w:val="auto"/>
              </w:rPr>
              <w:t>%</w:t>
            </w:r>
            <w:r w:rsidR="00587408" w:rsidRPr="00BA67D8">
              <w:rPr>
                <w:rFonts w:ascii="Trebuchet MS" w:hAnsi="Trebuchet MS"/>
                <w:color w:val="auto"/>
              </w:rPr>
              <w:t xml:space="preserve"> of disadvantaged pupils passed which is up 16.7% from previous year.</w:t>
            </w:r>
            <w:r w:rsidR="00587408">
              <w:rPr>
                <w:rFonts w:ascii="Trebuchet MS" w:hAnsi="Trebuchet MS"/>
                <w:color w:val="auto"/>
              </w:rPr>
              <w:t xml:space="preserve"> </w:t>
            </w:r>
          </w:p>
          <w:p w14:paraId="30BF2FF7" w14:textId="77777777" w:rsidR="00B34E9E" w:rsidRDefault="00F42A99" w:rsidP="00DD0324">
            <w:pPr>
              <w:rPr>
                <w:rFonts w:ascii="Trebuchet MS" w:hAnsi="Trebuchet MS"/>
                <w:color w:val="auto"/>
              </w:rPr>
            </w:pPr>
            <w:r w:rsidRPr="00BA67D8">
              <w:rPr>
                <w:rFonts w:ascii="Trebuchet MS" w:hAnsi="Trebuchet MS"/>
                <w:color w:val="auto"/>
                <w:u w:val="single"/>
              </w:rPr>
              <w:t>Disadvan</w:t>
            </w:r>
            <w:r w:rsidR="00A55FFE" w:rsidRPr="00BA67D8">
              <w:rPr>
                <w:rFonts w:ascii="Trebuchet MS" w:hAnsi="Trebuchet MS"/>
                <w:color w:val="auto"/>
                <w:u w:val="single"/>
              </w:rPr>
              <w:t>taged pupils at the end of</w:t>
            </w:r>
            <w:r w:rsidRPr="00BA67D8">
              <w:rPr>
                <w:rFonts w:ascii="Trebuchet MS" w:hAnsi="Trebuchet MS"/>
                <w:color w:val="auto"/>
                <w:u w:val="single"/>
              </w:rPr>
              <w:t xml:space="preserve"> KS2</w:t>
            </w:r>
            <w:r w:rsidR="00495B39" w:rsidRPr="00BA67D8">
              <w:rPr>
                <w:rFonts w:ascii="Trebuchet MS" w:hAnsi="Trebuchet MS"/>
                <w:color w:val="auto"/>
                <w:u w:val="single"/>
              </w:rPr>
              <w:t xml:space="preserve"> wi</w:t>
            </w:r>
            <w:r w:rsidR="000E606E" w:rsidRPr="00BA67D8">
              <w:rPr>
                <w:rFonts w:ascii="Trebuchet MS" w:hAnsi="Trebuchet MS"/>
                <w:color w:val="auto"/>
                <w:u w:val="single"/>
              </w:rPr>
              <w:t>ll achieve ARE in reading</w:t>
            </w:r>
            <w:r w:rsidR="00495B39" w:rsidRPr="00BA67D8">
              <w:rPr>
                <w:rFonts w:ascii="Trebuchet MS" w:hAnsi="Trebuchet MS"/>
                <w:color w:val="auto"/>
              </w:rPr>
              <w:t>-</w:t>
            </w:r>
            <w:r w:rsidRPr="00BA67D8">
              <w:rPr>
                <w:rFonts w:ascii="Trebuchet MS" w:hAnsi="Trebuchet MS"/>
                <w:color w:val="auto"/>
              </w:rPr>
              <w:t xml:space="preserve"> </w:t>
            </w:r>
            <w:r w:rsidR="00495B39" w:rsidRPr="00BA67D8">
              <w:rPr>
                <w:rFonts w:ascii="Trebuchet MS" w:hAnsi="Trebuchet MS"/>
                <w:color w:val="auto"/>
              </w:rPr>
              <w:t xml:space="preserve">scaled reading score </w:t>
            </w:r>
            <w:r w:rsidRPr="00BA67D8">
              <w:rPr>
                <w:rFonts w:ascii="Trebuchet MS" w:hAnsi="Trebuchet MS"/>
                <w:color w:val="auto"/>
              </w:rPr>
              <w:t>102.67 in 2024/25. Which is up by 1.77 compared to</w:t>
            </w:r>
            <w:r w:rsidR="009341B1" w:rsidRPr="00BA67D8">
              <w:rPr>
                <w:rFonts w:ascii="Trebuchet MS" w:hAnsi="Trebuchet MS"/>
                <w:color w:val="auto"/>
              </w:rPr>
              <w:t xml:space="preserve"> the previous year</w:t>
            </w:r>
            <w:r w:rsidRPr="00BA67D8">
              <w:rPr>
                <w:rFonts w:ascii="Trebuchet MS" w:hAnsi="Trebuchet MS"/>
                <w:color w:val="auto"/>
              </w:rPr>
              <w:t xml:space="preserve"> 2023/24.</w:t>
            </w:r>
          </w:p>
          <w:p w14:paraId="503DAF16" w14:textId="77777777" w:rsidR="00F747D0" w:rsidRDefault="001E4730" w:rsidP="00DD0324">
            <w:pPr>
              <w:rPr>
                <w:rFonts w:ascii="Trebuchet MS" w:hAnsi="Trebuchet MS"/>
                <w:color w:val="auto"/>
              </w:rPr>
            </w:pPr>
            <w:r w:rsidRPr="001E4730">
              <w:rPr>
                <w:rFonts w:ascii="Trebuchet MS" w:hAnsi="Trebuchet MS"/>
                <w:color w:val="auto"/>
                <w:u w:val="single"/>
              </w:rPr>
              <w:t>U</w:t>
            </w:r>
            <w:r w:rsidR="00B34E9E" w:rsidRPr="001E4730">
              <w:rPr>
                <w:rFonts w:ascii="Trebuchet MS" w:hAnsi="Trebuchet MS"/>
                <w:color w:val="auto"/>
                <w:u w:val="single"/>
              </w:rPr>
              <w:t xml:space="preserve">nauthorised absence rate for </w:t>
            </w:r>
            <w:r w:rsidRPr="001E4730">
              <w:rPr>
                <w:rFonts w:ascii="Trebuchet MS" w:hAnsi="Trebuchet MS"/>
                <w:color w:val="auto"/>
                <w:u w:val="single"/>
              </w:rPr>
              <w:t>all pupils to be no more than 3%</w:t>
            </w:r>
            <w:r w:rsidR="00B34E9E">
              <w:rPr>
                <w:rFonts w:ascii="Trebuchet MS" w:hAnsi="Trebuchet MS"/>
                <w:color w:val="auto"/>
              </w:rPr>
              <w:t xml:space="preserve"> </w:t>
            </w:r>
            <w:r>
              <w:rPr>
                <w:rFonts w:ascii="Trebuchet MS" w:hAnsi="Trebuchet MS"/>
                <w:color w:val="auto"/>
              </w:rPr>
              <w:t>-</w:t>
            </w:r>
            <w:r w:rsidR="00B34E9E">
              <w:rPr>
                <w:rFonts w:ascii="Trebuchet MS" w:hAnsi="Trebuchet MS"/>
                <w:color w:val="auto"/>
              </w:rPr>
              <w:t xml:space="preserve"> 2.06% in the year </w:t>
            </w:r>
            <w:r>
              <w:rPr>
                <w:rFonts w:ascii="Trebuchet MS" w:hAnsi="Trebuchet MS"/>
                <w:color w:val="auto"/>
              </w:rPr>
              <w:t>20</w:t>
            </w:r>
            <w:r w:rsidR="00B34E9E">
              <w:rPr>
                <w:rFonts w:ascii="Trebuchet MS" w:hAnsi="Trebuchet MS"/>
                <w:color w:val="auto"/>
              </w:rPr>
              <w:t>24/</w:t>
            </w:r>
            <w:r>
              <w:rPr>
                <w:rFonts w:ascii="Trebuchet MS" w:hAnsi="Trebuchet MS"/>
                <w:color w:val="auto"/>
              </w:rPr>
              <w:t xml:space="preserve">25 </w:t>
            </w:r>
          </w:p>
          <w:p w14:paraId="65400109" w14:textId="1C5171D9" w:rsidR="00B34E9E" w:rsidRDefault="00F747D0" w:rsidP="00DD0324">
            <w:pPr>
              <w:rPr>
                <w:rFonts w:ascii="Trebuchet MS" w:hAnsi="Trebuchet MS"/>
                <w:color w:val="auto"/>
              </w:rPr>
            </w:pPr>
            <w:r>
              <w:rPr>
                <w:rFonts w:ascii="Trebuchet MS" w:hAnsi="Trebuchet MS"/>
                <w:color w:val="auto"/>
              </w:rPr>
              <w:t xml:space="preserve"> </w:t>
            </w:r>
            <w:r w:rsidRPr="00F747D0">
              <w:rPr>
                <w:rFonts w:ascii="Trebuchet MS" w:hAnsi="Trebuchet MS"/>
                <w:color w:val="auto"/>
                <w:u w:val="single"/>
              </w:rPr>
              <w:t>A</w:t>
            </w:r>
            <w:r w:rsidR="00B34E9E" w:rsidRPr="00F747D0">
              <w:rPr>
                <w:rFonts w:ascii="Trebuchet MS" w:hAnsi="Trebuchet MS"/>
                <w:color w:val="auto"/>
                <w:u w:val="single"/>
              </w:rPr>
              <w:t>ttendance gap betw</w:t>
            </w:r>
            <w:r w:rsidRPr="00F747D0">
              <w:rPr>
                <w:rFonts w:ascii="Trebuchet MS" w:hAnsi="Trebuchet MS"/>
                <w:color w:val="auto"/>
                <w:u w:val="single"/>
              </w:rPr>
              <w:t>een disadvantaged</w:t>
            </w:r>
            <w:r w:rsidR="00B34E9E" w:rsidRPr="00F747D0">
              <w:rPr>
                <w:rFonts w:ascii="Trebuchet MS" w:hAnsi="Trebuchet MS"/>
                <w:color w:val="auto"/>
                <w:u w:val="single"/>
              </w:rPr>
              <w:t xml:space="preserve"> and </w:t>
            </w:r>
            <w:r w:rsidR="00313BEE" w:rsidRPr="00F747D0">
              <w:rPr>
                <w:rFonts w:ascii="Trebuchet MS" w:hAnsi="Trebuchet MS"/>
                <w:color w:val="auto"/>
                <w:u w:val="single"/>
              </w:rPr>
              <w:t>non-disadvantaged</w:t>
            </w:r>
            <w:r w:rsidR="00B34E9E" w:rsidRPr="00F747D0">
              <w:rPr>
                <w:rFonts w:ascii="Trebuchet MS" w:hAnsi="Trebuchet MS"/>
                <w:color w:val="auto"/>
                <w:u w:val="single"/>
              </w:rPr>
              <w:t xml:space="preserve"> pupils</w:t>
            </w:r>
            <w:r w:rsidRPr="00F747D0">
              <w:rPr>
                <w:rFonts w:ascii="Trebuchet MS" w:hAnsi="Trebuchet MS"/>
                <w:color w:val="auto"/>
                <w:u w:val="single"/>
              </w:rPr>
              <w:t xml:space="preserve"> reduced by 10%-</w:t>
            </w:r>
            <w:r>
              <w:rPr>
                <w:rFonts w:ascii="Trebuchet MS" w:hAnsi="Trebuchet MS"/>
                <w:color w:val="auto"/>
              </w:rPr>
              <w:t xml:space="preserve"> disadvantaged 88% and non-disadvantaged 94% in the year 2024/25</w:t>
            </w:r>
          </w:p>
          <w:p w14:paraId="1A270C6F" w14:textId="7597EDA6" w:rsidR="00B07CCD" w:rsidRPr="00B34E9E" w:rsidRDefault="0097735B" w:rsidP="00DD0324">
            <w:pPr>
              <w:rPr>
                <w:rFonts w:ascii="Trebuchet MS" w:hAnsi="Trebuchet MS"/>
                <w:color w:val="auto"/>
              </w:rPr>
            </w:pPr>
            <w:r w:rsidRPr="00BA67D8">
              <w:rPr>
                <w:rFonts w:ascii="Trebuchet MS" w:hAnsi="Trebuchet MS"/>
                <w:color w:val="auto"/>
                <w:u w:val="single"/>
              </w:rPr>
              <w:t xml:space="preserve">Disadvantaged </w:t>
            </w:r>
            <w:r w:rsidR="00BA67D8" w:rsidRPr="00BA67D8">
              <w:rPr>
                <w:rFonts w:ascii="Trebuchet MS" w:hAnsi="Trebuchet MS"/>
                <w:color w:val="auto"/>
                <w:u w:val="single"/>
              </w:rPr>
              <w:t>pupil’s</w:t>
            </w:r>
            <w:r w:rsidR="005C5B6F">
              <w:rPr>
                <w:rFonts w:ascii="Trebuchet MS" w:hAnsi="Trebuchet MS"/>
                <w:color w:val="auto"/>
                <w:u w:val="single"/>
              </w:rPr>
              <w:t xml:space="preserve"> attendance to</w:t>
            </w:r>
            <w:r w:rsidRPr="00BA67D8">
              <w:rPr>
                <w:rFonts w:ascii="Trebuchet MS" w:hAnsi="Trebuchet MS"/>
                <w:color w:val="auto"/>
                <w:u w:val="single"/>
              </w:rPr>
              <w:t xml:space="preserve"> be more in line with non-disadvantaged pupils</w:t>
            </w:r>
            <w:r w:rsidR="00B07CCD" w:rsidRPr="00BA67D8">
              <w:rPr>
                <w:rFonts w:ascii="Trebuchet MS" w:hAnsi="Trebuchet MS"/>
                <w:color w:val="auto"/>
                <w:u w:val="single"/>
              </w:rPr>
              <w:t xml:space="preserve"> – closer to 95% (national target).</w:t>
            </w:r>
          </w:p>
          <w:p w14:paraId="6BEC891E" w14:textId="56D15294" w:rsidR="00B07CCD" w:rsidRPr="009F681A" w:rsidRDefault="00B07CCD" w:rsidP="00DD0324">
            <w:pPr>
              <w:rPr>
                <w:rFonts w:ascii="Trebuchet MS" w:hAnsi="Trebuchet MS" w:cs="Segoe UI"/>
                <w:color w:val="000000"/>
              </w:rPr>
            </w:pPr>
            <w:r w:rsidRPr="00BA67D8">
              <w:rPr>
                <w:rFonts w:ascii="Trebuchet MS" w:hAnsi="Trebuchet MS" w:cs="Segoe UI"/>
                <w:color w:val="000000"/>
              </w:rPr>
              <w:t xml:space="preserve">This data shows that attendance of </w:t>
            </w:r>
            <w:r w:rsidR="0097735B" w:rsidRPr="00BA67D8">
              <w:rPr>
                <w:rFonts w:ascii="Trebuchet MS" w:hAnsi="Trebuchet MS" w:cs="Segoe UI"/>
                <w:color w:val="000000"/>
              </w:rPr>
              <w:t>disadvantaged pupils</w:t>
            </w:r>
            <w:r w:rsidR="00BA67D8" w:rsidRPr="00BA67D8">
              <w:rPr>
                <w:rFonts w:ascii="Trebuchet MS" w:hAnsi="Trebuchet MS" w:cs="Segoe UI"/>
                <w:color w:val="000000"/>
              </w:rPr>
              <w:t xml:space="preserve"> has only slightly improved</w:t>
            </w:r>
            <w:r w:rsidRPr="00BA67D8">
              <w:rPr>
                <w:rFonts w:ascii="Trebuchet MS" w:hAnsi="Trebuchet MS" w:cs="Segoe UI"/>
                <w:color w:val="000000"/>
              </w:rPr>
              <w:t xml:space="preserve"> for most year groups compared to the previous year. This needs to be nearer to 95%, which is why this remains a focus for the school.</w:t>
            </w:r>
          </w:p>
          <w:p w14:paraId="781FB2D1" w14:textId="324AA403" w:rsidR="00553A21" w:rsidRPr="0094628E" w:rsidRDefault="00FD2FE3" w:rsidP="00DD0324">
            <w:pPr>
              <w:rPr>
                <w:rFonts w:ascii="Trebuchet MS" w:hAnsi="Trebuchet MS" w:cs="Segoe UI"/>
                <w:color w:val="000000"/>
                <w:highlight w:val="yellow"/>
              </w:rPr>
            </w:pPr>
            <w:r>
              <w:rPr>
                <w:noProof/>
              </w:rPr>
              <w:lastRenderedPageBreak/>
              <w:drawing>
                <wp:anchor distT="0" distB="0" distL="114300" distR="114300" simplePos="0" relativeHeight="251665408" behindDoc="1" locked="0" layoutInCell="1" allowOverlap="1" wp14:anchorId="55A347E8" wp14:editId="5907DE25">
                  <wp:simplePos x="0" y="0"/>
                  <wp:positionH relativeFrom="column">
                    <wp:posOffset>2934335</wp:posOffset>
                  </wp:positionH>
                  <wp:positionV relativeFrom="paragraph">
                    <wp:posOffset>365125</wp:posOffset>
                  </wp:positionV>
                  <wp:extent cx="2228215" cy="1638300"/>
                  <wp:effectExtent l="0" t="0" r="635" b="0"/>
                  <wp:wrapTight wrapText="bothSides">
                    <wp:wrapPolygon edited="0">
                      <wp:start x="0" y="0"/>
                      <wp:lineTo x="0" y="21349"/>
                      <wp:lineTo x="21421" y="21349"/>
                      <wp:lineTo x="214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228215" cy="1638300"/>
                          </a:xfrm>
                          <a:prstGeom prst="rect">
                            <a:avLst/>
                          </a:prstGeom>
                        </pic:spPr>
                      </pic:pic>
                    </a:graphicData>
                  </a:graphic>
                  <wp14:sizeRelH relativeFrom="margin">
                    <wp14:pctWidth>0</wp14:pctWidth>
                  </wp14:sizeRelH>
                  <wp14:sizeRelV relativeFrom="margin">
                    <wp14:pctHeight>0</wp14:pctHeight>
                  </wp14:sizeRelV>
                </wp:anchor>
              </w:drawing>
            </w:r>
          </w:p>
          <w:p w14:paraId="53892394" w14:textId="631B8859" w:rsidR="00EF6B03" w:rsidRPr="00B07CCD" w:rsidRDefault="0025426C" w:rsidP="00DD0324">
            <w:pPr>
              <w:rPr>
                <w:rFonts w:ascii="Trebuchet MS" w:hAnsi="Trebuchet MS" w:cs="Segoe UI"/>
                <w:color w:val="000000"/>
              </w:rPr>
            </w:pPr>
            <w:r w:rsidRPr="0094628E">
              <w:rPr>
                <w:rFonts w:ascii="Trebuchet MS" w:hAnsi="Trebuchet MS"/>
                <w:noProof/>
                <w:highlight w:val="yellow"/>
              </w:rPr>
              <w:drawing>
                <wp:anchor distT="0" distB="0" distL="114300" distR="114300" simplePos="0" relativeHeight="251664384" behindDoc="0" locked="0" layoutInCell="1" allowOverlap="1" wp14:anchorId="13FAA582" wp14:editId="49F8F159">
                  <wp:simplePos x="0" y="0"/>
                  <wp:positionH relativeFrom="column">
                    <wp:posOffset>635</wp:posOffset>
                  </wp:positionH>
                  <wp:positionV relativeFrom="paragraph">
                    <wp:posOffset>2540</wp:posOffset>
                  </wp:positionV>
                  <wp:extent cx="2941320" cy="1630514"/>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941320" cy="1630514"/>
                          </a:xfrm>
                          <a:prstGeom prst="rect">
                            <a:avLst/>
                          </a:prstGeom>
                        </pic:spPr>
                      </pic:pic>
                    </a:graphicData>
                  </a:graphic>
                </wp:anchor>
              </w:drawing>
            </w:r>
          </w:p>
          <w:p w14:paraId="165EDB5B" w14:textId="31B31C53" w:rsidR="00B07CCD" w:rsidRDefault="00B07CCD" w:rsidP="00DD0324">
            <w:pPr>
              <w:rPr>
                <w:rFonts w:ascii="Segoe UI" w:hAnsi="Segoe UI" w:cs="Segoe UI"/>
                <w:color w:val="000000"/>
              </w:rPr>
            </w:pPr>
          </w:p>
          <w:p w14:paraId="3F5267AE" w14:textId="74A899A2" w:rsidR="00B07CCD" w:rsidRDefault="00B07CCD" w:rsidP="00DD0324">
            <w:pPr>
              <w:rPr>
                <w:rFonts w:ascii="Segoe UI" w:hAnsi="Segoe UI" w:cs="Segoe UI"/>
                <w:color w:val="000000"/>
              </w:rPr>
            </w:pPr>
          </w:p>
          <w:p w14:paraId="65C126F5" w14:textId="6A07A936" w:rsidR="00553A21" w:rsidRDefault="00553A21" w:rsidP="00DD0324">
            <w:pPr>
              <w:rPr>
                <w:rFonts w:ascii="Trebuchet MS" w:hAnsi="Trebuchet MS"/>
                <w:color w:val="auto"/>
                <w:u w:val="single"/>
              </w:rPr>
            </w:pPr>
          </w:p>
          <w:p w14:paraId="7B3BD3FF" w14:textId="77777777" w:rsidR="00FD2FE3" w:rsidRDefault="00FD2FE3" w:rsidP="00DD0324">
            <w:pPr>
              <w:rPr>
                <w:rFonts w:ascii="Trebuchet MS" w:hAnsi="Trebuchet MS"/>
                <w:color w:val="auto"/>
                <w:u w:val="single"/>
              </w:rPr>
            </w:pPr>
          </w:p>
          <w:p w14:paraId="3ABE83E6" w14:textId="41A29633" w:rsidR="00EF6B03" w:rsidRPr="009A03FD" w:rsidRDefault="0097735B" w:rsidP="00DD0324">
            <w:pPr>
              <w:rPr>
                <w:rFonts w:ascii="Trebuchet MS" w:hAnsi="Trebuchet MS"/>
                <w:color w:val="auto"/>
                <w:u w:val="single"/>
              </w:rPr>
            </w:pPr>
            <w:r w:rsidRPr="009A03FD">
              <w:rPr>
                <w:rFonts w:ascii="Trebuchet MS" w:hAnsi="Trebuchet MS"/>
                <w:color w:val="auto"/>
                <w:u w:val="single"/>
              </w:rPr>
              <w:t>Disadvantaged pupils</w:t>
            </w:r>
            <w:r w:rsidR="00C22003" w:rsidRPr="009A03FD">
              <w:rPr>
                <w:rFonts w:ascii="Trebuchet MS" w:hAnsi="Trebuchet MS"/>
                <w:color w:val="auto"/>
                <w:u w:val="single"/>
              </w:rPr>
              <w:t xml:space="preserve"> in Year 2 will achieve the expected standard in Reading, Writing and Maths</w:t>
            </w:r>
          </w:p>
          <w:p w14:paraId="44C1E458" w14:textId="3812EACF" w:rsidR="00EF6B03" w:rsidRPr="009A03FD" w:rsidRDefault="00C22003" w:rsidP="00DD0324">
            <w:pPr>
              <w:rPr>
                <w:rFonts w:ascii="Trebuchet MS" w:hAnsi="Trebuchet MS"/>
                <w:color w:val="auto"/>
              </w:rPr>
            </w:pPr>
            <w:r w:rsidRPr="009A03FD">
              <w:rPr>
                <w:rFonts w:ascii="Trebuchet MS" w:hAnsi="Trebuchet MS"/>
                <w:color w:val="auto"/>
              </w:rPr>
              <w:t xml:space="preserve">Percentage of </w:t>
            </w:r>
            <w:r w:rsidR="000E0FEF" w:rsidRPr="009A03FD">
              <w:rPr>
                <w:rFonts w:ascii="Trebuchet MS" w:hAnsi="Trebuchet MS"/>
                <w:color w:val="auto"/>
              </w:rPr>
              <w:t xml:space="preserve">disadvantaged </w:t>
            </w:r>
            <w:r w:rsidRPr="009A03FD">
              <w:rPr>
                <w:rFonts w:ascii="Trebuchet MS" w:hAnsi="Trebuchet MS"/>
                <w:color w:val="auto"/>
              </w:rPr>
              <w:t>children reaching ARE+</w:t>
            </w:r>
          </w:p>
          <w:tbl>
            <w:tblPr>
              <w:tblStyle w:val="TableGrid"/>
              <w:tblW w:w="0" w:type="auto"/>
              <w:tblInd w:w="454" w:type="dxa"/>
              <w:tblLook w:val="04A0" w:firstRow="1" w:lastRow="0" w:firstColumn="1" w:lastColumn="0" w:noHBand="0" w:noVBand="1"/>
            </w:tblPr>
            <w:tblGrid>
              <w:gridCol w:w="1816"/>
              <w:gridCol w:w="1648"/>
              <w:gridCol w:w="1800"/>
              <w:gridCol w:w="1800"/>
              <w:gridCol w:w="1749"/>
            </w:tblGrid>
            <w:tr w:rsidR="000E0FEF" w:rsidRPr="00454EB9" w14:paraId="17FF7A36" w14:textId="3275E601" w:rsidTr="000E0FEF">
              <w:trPr>
                <w:trHeight w:val="406"/>
              </w:trPr>
              <w:tc>
                <w:tcPr>
                  <w:tcW w:w="1816" w:type="dxa"/>
                </w:tcPr>
                <w:p w14:paraId="436CADB2" w14:textId="77777777" w:rsidR="000E0FEF" w:rsidRPr="00454EB9" w:rsidRDefault="000E0FEF" w:rsidP="00DD0324">
                  <w:pPr>
                    <w:rPr>
                      <w:rFonts w:ascii="Trebuchet MS" w:hAnsi="Trebuchet MS"/>
                      <w:color w:val="auto"/>
                    </w:rPr>
                  </w:pPr>
                </w:p>
              </w:tc>
              <w:tc>
                <w:tcPr>
                  <w:tcW w:w="1648" w:type="dxa"/>
                </w:tcPr>
                <w:p w14:paraId="3B505709" w14:textId="5E19FDDF" w:rsidR="000E0FEF" w:rsidRPr="00454EB9" w:rsidRDefault="000E0FEF" w:rsidP="00C22003">
                  <w:pPr>
                    <w:jc w:val="center"/>
                    <w:rPr>
                      <w:rFonts w:ascii="Trebuchet MS" w:hAnsi="Trebuchet MS"/>
                      <w:color w:val="auto"/>
                    </w:rPr>
                  </w:pPr>
                  <w:r w:rsidRPr="00454EB9">
                    <w:rPr>
                      <w:rFonts w:ascii="Trebuchet MS" w:hAnsi="Trebuchet MS"/>
                      <w:color w:val="auto"/>
                    </w:rPr>
                    <w:t>2021/22</w:t>
                  </w:r>
                </w:p>
              </w:tc>
              <w:tc>
                <w:tcPr>
                  <w:tcW w:w="1800" w:type="dxa"/>
                </w:tcPr>
                <w:p w14:paraId="1427D827" w14:textId="27EFFB7F" w:rsidR="000E0FEF" w:rsidRPr="00454EB9" w:rsidRDefault="000E0FEF" w:rsidP="00C22003">
                  <w:pPr>
                    <w:jc w:val="center"/>
                    <w:rPr>
                      <w:rFonts w:ascii="Trebuchet MS" w:hAnsi="Trebuchet MS"/>
                      <w:color w:val="auto"/>
                    </w:rPr>
                  </w:pPr>
                  <w:r w:rsidRPr="00454EB9">
                    <w:rPr>
                      <w:rFonts w:ascii="Trebuchet MS" w:hAnsi="Trebuchet MS"/>
                      <w:color w:val="auto"/>
                    </w:rPr>
                    <w:t>2022/23</w:t>
                  </w:r>
                </w:p>
              </w:tc>
              <w:tc>
                <w:tcPr>
                  <w:tcW w:w="1800" w:type="dxa"/>
                </w:tcPr>
                <w:p w14:paraId="579C0883" w14:textId="11EF6AB2" w:rsidR="000E0FEF" w:rsidRPr="00454EB9" w:rsidRDefault="000E0FEF" w:rsidP="00C22003">
                  <w:pPr>
                    <w:jc w:val="center"/>
                    <w:rPr>
                      <w:rFonts w:ascii="Trebuchet MS" w:hAnsi="Trebuchet MS"/>
                      <w:color w:val="auto"/>
                    </w:rPr>
                  </w:pPr>
                  <w:r w:rsidRPr="00454EB9">
                    <w:rPr>
                      <w:rFonts w:ascii="Trebuchet MS" w:hAnsi="Trebuchet MS"/>
                      <w:color w:val="auto"/>
                    </w:rPr>
                    <w:t>2023/24</w:t>
                  </w:r>
                </w:p>
              </w:tc>
              <w:tc>
                <w:tcPr>
                  <w:tcW w:w="1749" w:type="dxa"/>
                </w:tcPr>
                <w:p w14:paraId="700585BC" w14:textId="62B17857" w:rsidR="000E0FEF" w:rsidRPr="00454EB9" w:rsidRDefault="000E0FEF" w:rsidP="00C22003">
                  <w:pPr>
                    <w:jc w:val="center"/>
                    <w:rPr>
                      <w:rFonts w:ascii="Trebuchet MS" w:hAnsi="Trebuchet MS"/>
                      <w:color w:val="auto"/>
                    </w:rPr>
                  </w:pPr>
                  <w:r w:rsidRPr="00454EB9">
                    <w:rPr>
                      <w:rFonts w:ascii="Trebuchet MS" w:hAnsi="Trebuchet MS"/>
                      <w:color w:val="auto"/>
                    </w:rPr>
                    <w:t>2024/25</w:t>
                  </w:r>
                </w:p>
              </w:tc>
            </w:tr>
            <w:tr w:rsidR="000E0FEF" w:rsidRPr="00454EB9" w14:paraId="1E035467" w14:textId="1EE8612E" w:rsidTr="000E0FEF">
              <w:tc>
                <w:tcPr>
                  <w:tcW w:w="1816" w:type="dxa"/>
                </w:tcPr>
                <w:p w14:paraId="3F001D51" w14:textId="2A8013D5" w:rsidR="000E0FEF" w:rsidRPr="00454EB9" w:rsidRDefault="000E0FEF" w:rsidP="00DD0324">
                  <w:pPr>
                    <w:rPr>
                      <w:rFonts w:ascii="Trebuchet MS" w:hAnsi="Trebuchet MS"/>
                      <w:color w:val="auto"/>
                    </w:rPr>
                  </w:pPr>
                  <w:r w:rsidRPr="00454EB9">
                    <w:rPr>
                      <w:rFonts w:ascii="Trebuchet MS" w:hAnsi="Trebuchet MS"/>
                      <w:color w:val="auto"/>
                    </w:rPr>
                    <w:t>Reading</w:t>
                  </w:r>
                </w:p>
              </w:tc>
              <w:tc>
                <w:tcPr>
                  <w:tcW w:w="1648" w:type="dxa"/>
                </w:tcPr>
                <w:p w14:paraId="02719302" w14:textId="0F1EA4D4" w:rsidR="000E0FEF" w:rsidRPr="00454EB9" w:rsidRDefault="000E0FEF" w:rsidP="00DD0324">
                  <w:pPr>
                    <w:rPr>
                      <w:rFonts w:ascii="Trebuchet MS" w:hAnsi="Trebuchet MS"/>
                      <w:color w:val="auto"/>
                    </w:rPr>
                  </w:pPr>
                  <w:r w:rsidRPr="00454EB9">
                    <w:rPr>
                      <w:rFonts w:ascii="Trebuchet MS" w:hAnsi="Trebuchet MS"/>
                      <w:color w:val="auto"/>
                    </w:rPr>
                    <w:t>47%</w:t>
                  </w:r>
                </w:p>
              </w:tc>
              <w:tc>
                <w:tcPr>
                  <w:tcW w:w="1800" w:type="dxa"/>
                </w:tcPr>
                <w:p w14:paraId="5A215A63" w14:textId="4B8A0655" w:rsidR="000E0FEF" w:rsidRPr="00454EB9" w:rsidRDefault="000E0FEF" w:rsidP="00DD0324">
                  <w:pPr>
                    <w:rPr>
                      <w:rFonts w:ascii="Trebuchet MS" w:hAnsi="Trebuchet MS"/>
                      <w:color w:val="auto"/>
                    </w:rPr>
                  </w:pPr>
                  <w:r w:rsidRPr="00454EB9">
                    <w:rPr>
                      <w:rFonts w:ascii="Trebuchet MS" w:hAnsi="Trebuchet MS"/>
                      <w:color w:val="auto"/>
                    </w:rPr>
                    <w:t>55%</w:t>
                  </w:r>
                </w:p>
              </w:tc>
              <w:tc>
                <w:tcPr>
                  <w:tcW w:w="1800" w:type="dxa"/>
                </w:tcPr>
                <w:p w14:paraId="4C957DAE" w14:textId="5EB72210" w:rsidR="000E0FEF" w:rsidRPr="00454EB9" w:rsidRDefault="000E0FEF" w:rsidP="00DD0324">
                  <w:pPr>
                    <w:rPr>
                      <w:rFonts w:ascii="Trebuchet MS" w:hAnsi="Trebuchet MS"/>
                      <w:color w:val="auto"/>
                    </w:rPr>
                  </w:pPr>
                  <w:r w:rsidRPr="00454EB9">
                    <w:rPr>
                      <w:rFonts w:ascii="Trebuchet MS" w:hAnsi="Trebuchet MS"/>
                      <w:color w:val="auto"/>
                    </w:rPr>
                    <w:t>27%</w:t>
                  </w:r>
                </w:p>
              </w:tc>
              <w:tc>
                <w:tcPr>
                  <w:tcW w:w="1749" w:type="dxa"/>
                </w:tcPr>
                <w:p w14:paraId="53E4DA22" w14:textId="78272733" w:rsidR="000E0FEF" w:rsidRPr="00454EB9" w:rsidRDefault="003222A2" w:rsidP="00DD0324">
                  <w:pPr>
                    <w:rPr>
                      <w:rFonts w:ascii="Trebuchet MS" w:hAnsi="Trebuchet MS"/>
                      <w:color w:val="auto"/>
                    </w:rPr>
                  </w:pPr>
                  <w:r w:rsidRPr="00454EB9">
                    <w:rPr>
                      <w:rFonts w:ascii="Trebuchet MS" w:hAnsi="Trebuchet MS"/>
                      <w:color w:val="auto"/>
                    </w:rPr>
                    <w:t>66</w:t>
                  </w:r>
                  <w:r w:rsidR="000E0FEF" w:rsidRPr="00454EB9">
                    <w:rPr>
                      <w:rFonts w:ascii="Trebuchet MS" w:hAnsi="Trebuchet MS"/>
                      <w:color w:val="auto"/>
                    </w:rPr>
                    <w:t>%</w:t>
                  </w:r>
                </w:p>
              </w:tc>
            </w:tr>
            <w:tr w:rsidR="000E0FEF" w:rsidRPr="00454EB9" w14:paraId="2BE6A4BA" w14:textId="0D911B94" w:rsidTr="000E0FEF">
              <w:tc>
                <w:tcPr>
                  <w:tcW w:w="1816" w:type="dxa"/>
                </w:tcPr>
                <w:p w14:paraId="2AB5FD60" w14:textId="5B0F25DC" w:rsidR="000E0FEF" w:rsidRPr="00454EB9" w:rsidRDefault="000E0FEF" w:rsidP="00DD0324">
                  <w:pPr>
                    <w:rPr>
                      <w:rFonts w:ascii="Trebuchet MS" w:hAnsi="Trebuchet MS"/>
                      <w:color w:val="auto"/>
                    </w:rPr>
                  </w:pPr>
                  <w:r w:rsidRPr="00454EB9">
                    <w:rPr>
                      <w:rFonts w:ascii="Trebuchet MS" w:hAnsi="Trebuchet MS"/>
                      <w:color w:val="auto"/>
                    </w:rPr>
                    <w:t>Writing</w:t>
                  </w:r>
                </w:p>
              </w:tc>
              <w:tc>
                <w:tcPr>
                  <w:tcW w:w="1648" w:type="dxa"/>
                </w:tcPr>
                <w:p w14:paraId="22C603EC" w14:textId="2AC44ECD" w:rsidR="000E0FEF" w:rsidRPr="00454EB9" w:rsidRDefault="000E0FEF" w:rsidP="00DD0324">
                  <w:pPr>
                    <w:rPr>
                      <w:rFonts w:ascii="Trebuchet MS" w:hAnsi="Trebuchet MS"/>
                      <w:color w:val="auto"/>
                    </w:rPr>
                  </w:pPr>
                  <w:r w:rsidRPr="00454EB9">
                    <w:rPr>
                      <w:rFonts w:ascii="Trebuchet MS" w:hAnsi="Trebuchet MS"/>
                      <w:color w:val="auto"/>
                    </w:rPr>
                    <w:t>33%</w:t>
                  </w:r>
                </w:p>
              </w:tc>
              <w:tc>
                <w:tcPr>
                  <w:tcW w:w="1800" w:type="dxa"/>
                </w:tcPr>
                <w:p w14:paraId="2191497B" w14:textId="233CB32C" w:rsidR="000E0FEF" w:rsidRPr="00454EB9" w:rsidRDefault="000E0FEF" w:rsidP="00DD0324">
                  <w:pPr>
                    <w:rPr>
                      <w:rFonts w:ascii="Trebuchet MS" w:hAnsi="Trebuchet MS"/>
                      <w:color w:val="auto"/>
                    </w:rPr>
                  </w:pPr>
                  <w:r w:rsidRPr="00454EB9">
                    <w:rPr>
                      <w:rFonts w:ascii="Trebuchet MS" w:hAnsi="Trebuchet MS"/>
                      <w:color w:val="auto"/>
                    </w:rPr>
                    <w:t>27%</w:t>
                  </w:r>
                </w:p>
              </w:tc>
              <w:tc>
                <w:tcPr>
                  <w:tcW w:w="1800" w:type="dxa"/>
                </w:tcPr>
                <w:p w14:paraId="5DBCB7DE" w14:textId="24BC0549" w:rsidR="000E0FEF" w:rsidRPr="00454EB9" w:rsidRDefault="000E0FEF" w:rsidP="00DD0324">
                  <w:pPr>
                    <w:rPr>
                      <w:rFonts w:ascii="Trebuchet MS" w:hAnsi="Trebuchet MS"/>
                      <w:color w:val="auto"/>
                    </w:rPr>
                  </w:pPr>
                  <w:r w:rsidRPr="00454EB9">
                    <w:rPr>
                      <w:rFonts w:ascii="Trebuchet MS" w:hAnsi="Trebuchet MS"/>
                      <w:color w:val="auto"/>
                    </w:rPr>
                    <w:t>27%</w:t>
                  </w:r>
                </w:p>
              </w:tc>
              <w:tc>
                <w:tcPr>
                  <w:tcW w:w="1749" w:type="dxa"/>
                </w:tcPr>
                <w:p w14:paraId="12DBAC59" w14:textId="379E1288" w:rsidR="000E0FEF" w:rsidRPr="00454EB9" w:rsidRDefault="004F37DB" w:rsidP="00DD0324">
                  <w:pPr>
                    <w:rPr>
                      <w:rFonts w:ascii="Trebuchet MS" w:hAnsi="Trebuchet MS"/>
                      <w:color w:val="auto"/>
                    </w:rPr>
                  </w:pPr>
                  <w:r w:rsidRPr="00454EB9">
                    <w:rPr>
                      <w:rFonts w:ascii="Trebuchet MS" w:hAnsi="Trebuchet MS"/>
                      <w:color w:val="auto"/>
                    </w:rPr>
                    <w:t>50</w:t>
                  </w:r>
                  <w:r w:rsidR="000E0FEF" w:rsidRPr="00454EB9">
                    <w:rPr>
                      <w:rFonts w:ascii="Trebuchet MS" w:hAnsi="Trebuchet MS"/>
                      <w:color w:val="auto"/>
                    </w:rPr>
                    <w:t>%</w:t>
                  </w:r>
                </w:p>
              </w:tc>
            </w:tr>
            <w:tr w:rsidR="000E0FEF" w:rsidRPr="00454EB9" w14:paraId="2C683750" w14:textId="106F92EC" w:rsidTr="000E0FEF">
              <w:trPr>
                <w:trHeight w:val="218"/>
              </w:trPr>
              <w:tc>
                <w:tcPr>
                  <w:tcW w:w="1816" w:type="dxa"/>
                </w:tcPr>
                <w:p w14:paraId="00C9C53E" w14:textId="37AA3880" w:rsidR="000E0FEF" w:rsidRPr="00454EB9" w:rsidRDefault="000E0FEF" w:rsidP="00DD0324">
                  <w:pPr>
                    <w:rPr>
                      <w:rFonts w:ascii="Trebuchet MS" w:hAnsi="Trebuchet MS"/>
                      <w:color w:val="auto"/>
                    </w:rPr>
                  </w:pPr>
                  <w:r w:rsidRPr="00454EB9">
                    <w:rPr>
                      <w:rFonts w:ascii="Trebuchet MS" w:hAnsi="Trebuchet MS"/>
                      <w:color w:val="auto"/>
                    </w:rPr>
                    <w:t>Maths</w:t>
                  </w:r>
                </w:p>
              </w:tc>
              <w:tc>
                <w:tcPr>
                  <w:tcW w:w="1648" w:type="dxa"/>
                </w:tcPr>
                <w:p w14:paraId="57A09C7C" w14:textId="2E665A2A" w:rsidR="000E0FEF" w:rsidRPr="00454EB9" w:rsidRDefault="000E0FEF" w:rsidP="00DD0324">
                  <w:pPr>
                    <w:rPr>
                      <w:rFonts w:ascii="Trebuchet MS" w:hAnsi="Trebuchet MS"/>
                      <w:color w:val="auto"/>
                    </w:rPr>
                  </w:pPr>
                  <w:r w:rsidRPr="00454EB9">
                    <w:rPr>
                      <w:rFonts w:ascii="Trebuchet MS" w:hAnsi="Trebuchet MS"/>
                      <w:color w:val="auto"/>
                    </w:rPr>
                    <w:t>53%</w:t>
                  </w:r>
                </w:p>
              </w:tc>
              <w:tc>
                <w:tcPr>
                  <w:tcW w:w="1800" w:type="dxa"/>
                </w:tcPr>
                <w:p w14:paraId="47A02D65" w14:textId="155C1249" w:rsidR="000E0FEF" w:rsidRPr="00454EB9" w:rsidRDefault="000E0FEF" w:rsidP="00DD0324">
                  <w:pPr>
                    <w:rPr>
                      <w:rFonts w:ascii="Trebuchet MS" w:hAnsi="Trebuchet MS"/>
                      <w:color w:val="auto"/>
                    </w:rPr>
                  </w:pPr>
                  <w:r w:rsidRPr="00454EB9">
                    <w:rPr>
                      <w:rFonts w:ascii="Trebuchet MS" w:hAnsi="Trebuchet MS"/>
                      <w:color w:val="auto"/>
                    </w:rPr>
                    <w:t>55%</w:t>
                  </w:r>
                </w:p>
              </w:tc>
              <w:tc>
                <w:tcPr>
                  <w:tcW w:w="1800" w:type="dxa"/>
                </w:tcPr>
                <w:p w14:paraId="66FA53A8" w14:textId="0AFC191E" w:rsidR="000E0FEF" w:rsidRPr="00454EB9" w:rsidRDefault="000E0FEF" w:rsidP="00DD0324">
                  <w:pPr>
                    <w:rPr>
                      <w:rFonts w:ascii="Trebuchet MS" w:hAnsi="Trebuchet MS"/>
                      <w:color w:val="auto"/>
                    </w:rPr>
                  </w:pPr>
                  <w:r w:rsidRPr="00454EB9">
                    <w:rPr>
                      <w:rFonts w:ascii="Trebuchet MS" w:hAnsi="Trebuchet MS"/>
                      <w:color w:val="auto"/>
                    </w:rPr>
                    <w:t>27%</w:t>
                  </w:r>
                </w:p>
              </w:tc>
              <w:tc>
                <w:tcPr>
                  <w:tcW w:w="1749" w:type="dxa"/>
                </w:tcPr>
                <w:p w14:paraId="2364313E" w14:textId="01B5F448" w:rsidR="000E0FEF" w:rsidRPr="00454EB9" w:rsidRDefault="00116A24" w:rsidP="00DD0324">
                  <w:pPr>
                    <w:rPr>
                      <w:rFonts w:ascii="Trebuchet MS" w:hAnsi="Trebuchet MS"/>
                      <w:color w:val="auto"/>
                    </w:rPr>
                  </w:pPr>
                  <w:r w:rsidRPr="00454EB9">
                    <w:rPr>
                      <w:rFonts w:ascii="Trebuchet MS" w:hAnsi="Trebuchet MS"/>
                      <w:color w:val="auto"/>
                    </w:rPr>
                    <w:t>58</w:t>
                  </w:r>
                  <w:r w:rsidR="000E0FEF" w:rsidRPr="00454EB9">
                    <w:rPr>
                      <w:rFonts w:ascii="Trebuchet MS" w:hAnsi="Trebuchet MS"/>
                      <w:color w:val="auto"/>
                    </w:rPr>
                    <w:t>%</w:t>
                  </w:r>
                </w:p>
              </w:tc>
            </w:tr>
          </w:tbl>
          <w:p w14:paraId="23E82723" w14:textId="76C5A328" w:rsidR="00EF6B03" w:rsidRPr="00454EB9" w:rsidRDefault="00EF6B03" w:rsidP="00DD0324">
            <w:pPr>
              <w:rPr>
                <w:rFonts w:ascii="Trebuchet MS" w:hAnsi="Trebuchet MS"/>
                <w:color w:val="auto"/>
              </w:rPr>
            </w:pPr>
          </w:p>
          <w:p w14:paraId="17113F8D" w14:textId="43D3857D" w:rsidR="00C22003" w:rsidRPr="00454EB9" w:rsidRDefault="00C00D88" w:rsidP="00DD0324">
            <w:pPr>
              <w:rPr>
                <w:rFonts w:ascii="Trebuchet MS" w:hAnsi="Trebuchet MS"/>
                <w:color w:val="auto"/>
              </w:rPr>
            </w:pPr>
            <w:r w:rsidRPr="00454EB9">
              <w:rPr>
                <w:rFonts w:ascii="Trebuchet MS" w:hAnsi="Trebuchet MS"/>
                <w:color w:val="auto"/>
              </w:rPr>
              <w:t>This data shows that more</w:t>
            </w:r>
            <w:r w:rsidR="00C22003" w:rsidRPr="00454EB9">
              <w:rPr>
                <w:rFonts w:ascii="Trebuchet MS" w:hAnsi="Trebuchet MS"/>
                <w:color w:val="auto"/>
              </w:rPr>
              <w:t xml:space="preserve"> children achieved ARE+ in Reading</w:t>
            </w:r>
            <w:r w:rsidRPr="00454EB9">
              <w:rPr>
                <w:rFonts w:ascii="Trebuchet MS" w:hAnsi="Trebuchet MS"/>
                <w:color w:val="auto"/>
              </w:rPr>
              <w:t>, Writing and Maths than the previous three years. Working closely with famili</w:t>
            </w:r>
            <w:r w:rsidR="005828F0" w:rsidRPr="00454EB9">
              <w:rPr>
                <w:rFonts w:ascii="Trebuchet MS" w:hAnsi="Trebuchet MS"/>
                <w:color w:val="auto"/>
              </w:rPr>
              <w:t>es to improve attendance, Read Write Inc phonics programme with</w:t>
            </w:r>
            <w:r w:rsidRPr="00454EB9">
              <w:rPr>
                <w:rFonts w:ascii="Trebuchet MS" w:hAnsi="Trebuchet MS"/>
                <w:color w:val="auto"/>
              </w:rPr>
              <w:t xml:space="preserve"> consistent phonics lessons every day</w:t>
            </w:r>
            <w:r w:rsidR="005828F0" w:rsidRPr="00454EB9">
              <w:rPr>
                <w:rFonts w:ascii="Trebuchet MS" w:hAnsi="Trebuchet MS"/>
                <w:color w:val="auto"/>
              </w:rPr>
              <w:t xml:space="preserve"> </w:t>
            </w:r>
            <w:r w:rsidRPr="00454EB9">
              <w:rPr>
                <w:rFonts w:ascii="Trebuchet MS" w:hAnsi="Trebuchet MS"/>
                <w:color w:val="auto"/>
              </w:rPr>
              <w:t xml:space="preserve">and small group interventions have all had a huge contribution to this. </w:t>
            </w:r>
          </w:p>
          <w:p w14:paraId="6F1ADE71" w14:textId="5D11BCBC" w:rsidR="0025426C" w:rsidRPr="00454EB9" w:rsidRDefault="0097735B" w:rsidP="00DD0324">
            <w:pPr>
              <w:rPr>
                <w:rFonts w:ascii="Trebuchet MS" w:hAnsi="Trebuchet MS"/>
                <w:color w:val="auto"/>
                <w:u w:val="single"/>
              </w:rPr>
            </w:pPr>
            <w:r w:rsidRPr="00454EB9">
              <w:rPr>
                <w:rFonts w:ascii="Trebuchet MS" w:hAnsi="Trebuchet MS"/>
                <w:color w:val="auto"/>
                <w:u w:val="single"/>
              </w:rPr>
              <w:t>Disadvantaged pupils</w:t>
            </w:r>
            <w:r w:rsidR="0025426C" w:rsidRPr="00454EB9">
              <w:rPr>
                <w:rFonts w:ascii="Trebuchet MS" w:hAnsi="Trebuchet MS"/>
                <w:color w:val="auto"/>
                <w:u w:val="single"/>
              </w:rPr>
              <w:t xml:space="preserve"> have priority access to school therapists if needed to help address and navigate any difficulties</w:t>
            </w:r>
          </w:p>
          <w:p w14:paraId="4614DB7B" w14:textId="18EC1A28" w:rsidR="0025426C" w:rsidRPr="00454EB9" w:rsidRDefault="0025426C" w:rsidP="00DD0324">
            <w:pPr>
              <w:rPr>
                <w:rFonts w:ascii="Trebuchet MS" w:hAnsi="Trebuchet MS"/>
                <w:color w:val="auto"/>
              </w:rPr>
            </w:pPr>
            <w:r w:rsidRPr="00454EB9">
              <w:rPr>
                <w:rFonts w:ascii="Trebuchet MS" w:hAnsi="Trebuchet MS"/>
                <w:color w:val="auto"/>
              </w:rPr>
              <w:t xml:space="preserve">All pupils who accessed YMCA services were </w:t>
            </w:r>
            <w:r w:rsidR="0097735B" w:rsidRPr="00454EB9">
              <w:rPr>
                <w:rFonts w:ascii="Trebuchet MS" w:hAnsi="Trebuchet MS"/>
                <w:color w:val="auto"/>
              </w:rPr>
              <w:t>disadvantaged pupils</w:t>
            </w:r>
            <w:r w:rsidRPr="00454EB9">
              <w:rPr>
                <w:rFonts w:ascii="Trebuchet MS" w:hAnsi="Trebuchet MS"/>
                <w:color w:val="auto"/>
              </w:rPr>
              <w:t>. Feedback from pupils and parents was very positive and this intervention had a significant impact on their wellbeing and academic success.</w:t>
            </w:r>
          </w:p>
          <w:p w14:paraId="6F28B06C" w14:textId="1D22B1D6" w:rsidR="00EF6B03" w:rsidRPr="00454EB9" w:rsidRDefault="0097735B" w:rsidP="00DD0324">
            <w:pPr>
              <w:rPr>
                <w:rFonts w:ascii="Trebuchet MS" w:hAnsi="Trebuchet MS"/>
                <w:color w:val="auto"/>
                <w:u w:val="single"/>
              </w:rPr>
            </w:pPr>
            <w:r w:rsidRPr="00454EB9">
              <w:rPr>
                <w:rFonts w:ascii="Trebuchet MS" w:hAnsi="Trebuchet MS"/>
                <w:color w:val="auto"/>
                <w:u w:val="single"/>
              </w:rPr>
              <w:t>Disadvantaged</w:t>
            </w:r>
            <w:r w:rsidR="0025426C" w:rsidRPr="00454EB9">
              <w:rPr>
                <w:rFonts w:ascii="Trebuchet MS" w:hAnsi="Trebuchet MS"/>
                <w:color w:val="auto"/>
                <w:u w:val="single"/>
              </w:rPr>
              <w:t xml:space="preserve"> families have priority access to early help in school – particularly </w:t>
            </w:r>
            <w:r w:rsidRPr="00454EB9">
              <w:rPr>
                <w:rFonts w:ascii="Trebuchet MS" w:hAnsi="Trebuchet MS"/>
                <w:color w:val="auto"/>
                <w:u w:val="single"/>
              </w:rPr>
              <w:t>for parenting, signposting to supp</w:t>
            </w:r>
            <w:r w:rsidR="0025426C" w:rsidRPr="00454EB9">
              <w:rPr>
                <w:rFonts w:ascii="Trebuchet MS" w:hAnsi="Trebuchet MS"/>
                <w:color w:val="auto"/>
                <w:u w:val="single"/>
              </w:rPr>
              <w:t>ort services and to receive foodbank vouchers</w:t>
            </w:r>
          </w:p>
          <w:p w14:paraId="1676AC89" w14:textId="19DFEC7A" w:rsidR="0025426C" w:rsidRPr="00454EB9" w:rsidRDefault="0025426C" w:rsidP="00DD0324">
            <w:pPr>
              <w:rPr>
                <w:rFonts w:ascii="Trebuchet MS" w:hAnsi="Trebuchet MS"/>
                <w:color w:val="auto"/>
              </w:rPr>
            </w:pPr>
            <w:r w:rsidRPr="00454EB9">
              <w:rPr>
                <w:rFonts w:ascii="Trebuchet MS" w:hAnsi="Trebuchet MS"/>
                <w:color w:val="auto"/>
              </w:rPr>
              <w:t xml:space="preserve">Dedicated time ensured </w:t>
            </w:r>
            <w:r w:rsidR="00CD7B2B">
              <w:rPr>
                <w:rFonts w:ascii="Trebuchet MS" w:hAnsi="Trebuchet MS"/>
                <w:color w:val="auto"/>
              </w:rPr>
              <w:t>our Safeguarding and Inclusion</w:t>
            </w:r>
            <w:bookmarkStart w:id="17" w:name="_GoBack"/>
            <w:bookmarkEnd w:id="17"/>
            <w:r w:rsidR="00A04E05">
              <w:rPr>
                <w:rFonts w:ascii="Trebuchet MS" w:hAnsi="Trebuchet MS"/>
                <w:color w:val="auto"/>
              </w:rPr>
              <w:t xml:space="preserve"> Pr</w:t>
            </w:r>
            <w:r w:rsidR="00454EB9">
              <w:rPr>
                <w:rFonts w:ascii="Trebuchet MS" w:hAnsi="Trebuchet MS"/>
                <w:color w:val="auto"/>
              </w:rPr>
              <w:t>acti</w:t>
            </w:r>
            <w:r w:rsidR="00A04E05">
              <w:rPr>
                <w:rFonts w:ascii="Trebuchet MS" w:hAnsi="Trebuchet MS"/>
                <w:color w:val="auto"/>
              </w:rPr>
              <w:t>ti</w:t>
            </w:r>
            <w:r w:rsidR="00454EB9">
              <w:rPr>
                <w:rFonts w:ascii="Trebuchet MS" w:hAnsi="Trebuchet MS"/>
                <w:color w:val="auto"/>
              </w:rPr>
              <w:t>oner</w:t>
            </w:r>
            <w:r w:rsidRPr="00454EB9">
              <w:rPr>
                <w:rFonts w:ascii="Trebuchet MS" w:hAnsi="Trebuchet MS"/>
                <w:color w:val="auto"/>
              </w:rPr>
              <w:t xml:space="preserve"> was able to provide all families with financial su</w:t>
            </w:r>
            <w:r w:rsidR="0097735B" w:rsidRPr="00454EB9">
              <w:rPr>
                <w:rFonts w:ascii="Trebuchet MS" w:hAnsi="Trebuchet MS"/>
                <w:color w:val="auto"/>
              </w:rPr>
              <w:t>pp</w:t>
            </w:r>
            <w:r w:rsidRPr="00454EB9">
              <w:rPr>
                <w:rFonts w:ascii="Trebuchet MS" w:hAnsi="Trebuchet MS"/>
                <w:color w:val="auto"/>
              </w:rPr>
              <w:t>ort from local charities. Effective communication between home and school enabled families to ask for su</w:t>
            </w:r>
            <w:r w:rsidR="0097735B" w:rsidRPr="00454EB9">
              <w:rPr>
                <w:rFonts w:ascii="Trebuchet MS" w:hAnsi="Trebuchet MS"/>
                <w:color w:val="auto"/>
              </w:rPr>
              <w:t>pp</w:t>
            </w:r>
            <w:r w:rsidRPr="00454EB9">
              <w:rPr>
                <w:rFonts w:ascii="Trebuchet MS" w:hAnsi="Trebuchet MS"/>
                <w:color w:val="auto"/>
              </w:rPr>
              <w:t>ort and receive it in a timely manner.</w:t>
            </w:r>
          </w:p>
          <w:p w14:paraId="37B8EF83" w14:textId="1C7C8684" w:rsidR="00EF6B03" w:rsidRPr="00666A8D" w:rsidRDefault="0097735B" w:rsidP="00DD0324">
            <w:pPr>
              <w:rPr>
                <w:rFonts w:ascii="Trebuchet MS" w:hAnsi="Trebuchet MS"/>
                <w:color w:val="auto"/>
                <w:u w:val="single"/>
              </w:rPr>
            </w:pPr>
            <w:r w:rsidRPr="00666A8D">
              <w:rPr>
                <w:rFonts w:ascii="Trebuchet MS" w:hAnsi="Trebuchet MS"/>
                <w:color w:val="auto"/>
                <w:u w:val="single"/>
              </w:rPr>
              <w:lastRenderedPageBreak/>
              <w:t>Disadvantaged pupils</w:t>
            </w:r>
            <w:r w:rsidR="00C22003" w:rsidRPr="00666A8D">
              <w:rPr>
                <w:rFonts w:ascii="Trebuchet MS" w:hAnsi="Trebuchet MS"/>
                <w:color w:val="auto"/>
                <w:u w:val="single"/>
              </w:rPr>
              <w:t xml:space="preserve"> to have priority access to speech and language su</w:t>
            </w:r>
            <w:r w:rsidRPr="00666A8D">
              <w:rPr>
                <w:rFonts w:ascii="Trebuchet MS" w:hAnsi="Trebuchet MS"/>
                <w:color w:val="auto"/>
                <w:u w:val="single"/>
              </w:rPr>
              <w:t>pp</w:t>
            </w:r>
            <w:r w:rsidR="00C22003" w:rsidRPr="00666A8D">
              <w:rPr>
                <w:rFonts w:ascii="Trebuchet MS" w:hAnsi="Trebuchet MS"/>
                <w:color w:val="auto"/>
                <w:u w:val="single"/>
              </w:rPr>
              <w:t>ort</w:t>
            </w:r>
          </w:p>
          <w:p w14:paraId="2A7D5546" w14:textId="7F60BA29" w:rsidR="00EF6B03" w:rsidRPr="007B363B" w:rsidRDefault="0025426C" w:rsidP="00DD0324">
            <w:pPr>
              <w:rPr>
                <w:rFonts w:ascii="Trebuchet MS" w:hAnsi="Trebuchet MS"/>
                <w:color w:val="auto"/>
              </w:rPr>
            </w:pPr>
            <w:r w:rsidRPr="00666A8D">
              <w:rPr>
                <w:rFonts w:ascii="Trebuchet MS" w:hAnsi="Trebuchet MS"/>
                <w:color w:val="auto"/>
              </w:rPr>
              <w:t>LSA received CPD from Surrey SaLT, attended Communication Champion Networks and as a result was able to provide targeted intervention and provide su</w:t>
            </w:r>
            <w:r w:rsidR="0097735B" w:rsidRPr="00666A8D">
              <w:rPr>
                <w:rFonts w:ascii="Trebuchet MS" w:hAnsi="Trebuchet MS"/>
                <w:color w:val="auto"/>
              </w:rPr>
              <w:t>pp</w:t>
            </w:r>
            <w:r w:rsidRPr="00666A8D">
              <w:rPr>
                <w:rFonts w:ascii="Trebuchet MS" w:hAnsi="Trebuchet MS"/>
                <w:color w:val="auto"/>
              </w:rPr>
              <w:t>ort for staff so that regular intervention was planned and implemented.</w:t>
            </w:r>
          </w:p>
        </w:tc>
      </w:tr>
      <w:bookmarkEnd w:id="14"/>
      <w:bookmarkEnd w:id="15"/>
      <w:bookmarkEnd w:id="16"/>
    </w:tbl>
    <w:p w14:paraId="2A7D5564" w14:textId="6F01B05E" w:rsidR="00E66558" w:rsidRPr="007B363B" w:rsidRDefault="00E66558" w:rsidP="007B363B">
      <w:pPr>
        <w:pStyle w:val="Heading2"/>
        <w:spacing w:before="600"/>
        <w:rPr>
          <w:rFonts w:ascii="Trebuchet MS" w:hAnsi="Trebuchet MS"/>
          <w:color w:val="auto"/>
          <w:sz w:val="24"/>
          <w:szCs w:val="24"/>
        </w:rPr>
      </w:pPr>
    </w:p>
    <w:sectPr w:rsidR="00E66558" w:rsidRPr="007B363B" w:rsidSect="00FB5C57">
      <w:footerReference w:type="default" r:id="rId12"/>
      <w:pgSz w:w="11906" w:h="16838"/>
      <w:pgMar w:top="1134" w:right="1276" w:bottom="1134" w:left="1134" w:header="709" w:footer="709"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0B7B7" w14:textId="77777777" w:rsidR="00A52D26" w:rsidRDefault="00A52D26">
      <w:pPr>
        <w:spacing w:after="0" w:line="240" w:lineRule="auto"/>
      </w:pPr>
      <w:r>
        <w:separator/>
      </w:r>
    </w:p>
  </w:endnote>
  <w:endnote w:type="continuationSeparator" w:id="0">
    <w:p w14:paraId="29BA43F9" w14:textId="77777777" w:rsidR="00A52D26" w:rsidRDefault="00A52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810CB40" w:rsidR="00A52D26" w:rsidRDefault="00A52D26">
    <w:pPr>
      <w:pStyle w:val="Footer"/>
      <w:ind w:firstLine="4513"/>
    </w:pPr>
    <w:r>
      <w:fldChar w:fldCharType="begin"/>
    </w:r>
    <w:r>
      <w:instrText xml:space="preserve"> PAGE </w:instrText>
    </w:r>
    <w:r>
      <w:fldChar w:fldCharType="separate"/>
    </w:r>
    <w:r w:rsidR="00CD7B2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66F38" w14:textId="77777777" w:rsidR="00A52D26" w:rsidRDefault="00A52D26">
      <w:pPr>
        <w:spacing w:after="0" w:line="240" w:lineRule="auto"/>
      </w:pPr>
      <w:r>
        <w:separator/>
      </w:r>
    </w:p>
  </w:footnote>
  <w:footnote w:type="continuationSeparator" w:id="0">
    <w:p w14:paraId="5A18C0B1" w14:textId="77777777" w:rsidR="00A52D26" w:rsidRDefault="00A52D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813D3"/>
    <w:multiLevelType w:val="hybridMultilevel"/>
    <w:tmpl w:val="DB922C82"/>
    <w:lvl w:ilvl="0" w:tplc="95EE52FA">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6B3822"/>
    <w:multiLevelType w:val="hybridMultilevel"/>
    <w:tmpl w:val="7BB651B2"/>
    <w:lvl w:ilvl="0" w:tplc="87067186">
      <w:start w:val="1"/>
      <w:numFmt w:val="bullet"/>
      <w:lvlText w:val="·"/>
      <w:lvlJc w:val="left"/>
      <w:pPr>
        <w:ind w:left="720" w:hanging="360"/>
      </w:pPr>
      <w:rPr>
        <w:rFonts w:ascii="Symbol" w:hAnsi="Symbol" w:hint="default"/>
      </w:rPr>
    </w:lvl>
    <w:lvl w:ilvl="1" w:tplc="B5F87FFA">
      <w:start w:val="1"/>
      <w:numFmt w:val="bullet"/>
      <w:lvlText w:val="o"/>
      <w:lvlJc w:val="left"/>
      <w:pPr>
        <w:ind w:left="1440" w:hanging="360"/>
      </w:pPr>
      <w:rPr>
        <w:rFonts w:ascii="Courier New" w:hAnsi="Courier New" w:hint="default"/>
      </w:rPr>
    </w:lvl>
    <w:lvl w:ilvl="2" w:tplc="13842D54">
      <w:start w:val="1"/>
      <w:numFmt w:val="bullet"/>
      <w:lvlText w:val=""/>
      <w:lvlJc w:val="left"/>
      <w:pPr>
        <w:ind w:left="2160" w:hanging="360"/>
      </w:pPr>
      <w:rPr>
        <w:rFonts w:ascii="Wingdings" w:hAnsi="Wingdings" w:hint="default"/>
      </w:rPr>
    </w:lvl>
    <w:lvl w:ilvl="3" w:tplc="4642DA3A">
      <w:start w:val="1"/>
      <w:numFmt w:val="bullet"/>
      <w:lvlText w:val=""/>
      <w:lvlJc w:val="left"/>
      <w:pPr>
        <w:ind w:left="2880" w:hanging="360"/>
      </w:pPr>
      <w:rPr>
        <w:rFonts w:ascii="Symbol" w:hAnsi="Symbol" w:hint="default"/>
      </w:rPr>
    </w:lvl>
    <w:lvl w:ilvl="4" w:tplc="6A36221E">
      <w:start w:val="1"/>
      <w:numFmt w:val="bullet"/>
      <w:lvlText w:val="o"/>
      <w:lvlJc w:val="left"/>
      <w:pPr>
        <w:ind w:left="3600" w:hanging="360"/>
      </w:pPr>
      <w:rPr>
        <w:rFonts w:ascii="Courier New" w:hAnsi="Courier New" w:hint="default"/>
      </w:rPr>
    </w:lvl>
    <w:lvl w:ilvl="5" w:tplc="22F46148">
      <w:start w:val="1"/>
      <w:numFmt w:val="bullet"/>
      <w:lvlText w:val=""/>
      <w:lvlJc w:val="left"/>
      <w:pPr>
        <w:ind w:left="4320" w:hanging="360"/>
      </w:pPr>
      <w:rPr>
        <w:rFonts w:ascii="Wingdings" w:hAnsi="Wingdings" w:hint="default"/>
      </w:rPr>
    </w:lvl>
    <w:lvl w:ilvl="6" w:tplc="A45AAE14">
      <w:start w:val="1"/>
      <w:numFmt w:val="bullet"/>
      <w:lvlText w:val=""/>
      <w:lvlJc w:val="left"/>
      <w:pPr>
        <w:ind w:left="5040" w:hanging="360"/>
      </w:pPr>
      <w:rPr>
        <w:rFonts w:ascii="Symbol" w:hAnsi="Symbol" w:hint="default"/>
      </w:rPr>
    </w:lvl>
    <w:lvl w:ilvl="7" w:tplc="C5E8E4FC">
      <w:start w:val="1"/>
      <w:numFmt w:val="bullet"/>
      <w:lvlText w:val="o"/>
      <w:lvlJc w:val="left"/>
      <w:pPr>
        <w:ind w:left="5760" w:hanging="360"/>
      </w:pPr>
      <w:rPr>
        <w:rFonts w:ascii="Courier New" w:hAnsi="Courier New" w:hint="default"/>
      </w:rPr>
    </w:lvl>
    <w:lvl w:ilvl="8" w:tplc="13A62B46">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9094E19"/>
    <w:multiLevelType w:val="hybridMultilevel"/>
    <w:tmpl w:val="68AADB4E"/>
    <w:lvl w:ilvl="0" w:tplc="FC24A4DA">
      <w:start w:val="1"/>
      <w:numFmt w:val="bullet"/>
      <w:lvlText w:val="·"/>
      <w:lvlJc w:val="left"/>
      <w:pPr>
        <w:ind w:left="720" w:hanging="360"/>
      </w:pPr>
      <w:rPr>
        <w:rFonts w:ascii="Symbol" w:hAnsi="Symbol" w:hint="default"/>
      </w:rPr>
    </w:lvl>
    <w:lvl w:ilvl="1" w:tplc="C5CE1484">
      <w:start w:val="1"/>
      <w:numFmt w:val="bullet"/>
      <w:lvlText w:val="o"/>
      <w:lvlJc w:val="left"/>
      <w:pPr>
        <w:ind w:left="1440" w:hanging="360"/>
      </w:pPr>
      <w:rPr>
        <w:rFonts w:ascii="Courier New" w:hAnsi="Courier New" w:hint="default"/>
      </w:rPr>
    </w:lvl>
    <w:lvl w:ilvl="2" w:tplc="54BE5F98">
      <w:start w:val="1"/>
      <w:numFmt w:val="bullet"/>
      <w:lvlText w:val=""/>
      <w:lvlJc w:val="left"/>
      <w:pPr>
        <w:ind w:left="2160" w:hanging="360"/>
      </w:pPr>
      <w:rPr>
        <w:rFonts w:ascii="Wingdings" w:hAnsi="Wingdings" w:hint="default"/>
      </w:rPr>
    </w:lvl>
    <w:lvl w:ilvl="3" w:tplc="E2A4298C">
      <w:start w:val="1"/>
      <w:numFmt w:val="bullet"/>
      <w:lvlText w:val=""/>
      <w:lvlJc w:val="left"/>
      <w:pPr>
        <w:ind w:left="2880" w:hanging="360"/>
      </w:pPr>
      <w:rPr>
        <w:rFonts w:ascii="Symbol" w:hAnsi="Symbol" w:hint="default"/>
      </w:rPr>
    </w:lvl>
    <w:lvl w:ilvl="4" w:tplc="33E2E714">
      <w:start w:val="1"/>
      <w:numFmt w:val="bullet"/>
      <w:lvlText w:val="o"/>
      <w:lvlJc w:val="left"/>
      <w:pPr>
        <w:ind w:left="3600" w:hanging="360"/>
      </w:pPr>
      <w:rPr>
        <w:rFonts w:ascii="Courier New" w:hAnsi="Courier New" w:hint="default"/>
      </w:rPr>
    </w:lvl>
    <w:lvl w:ilvl="5" w:tplc="ADD2BC44">
      <w:start w:val="1"/>
      <w:numFmt w:val="bullet"/>
      <w:lvlText w:val=""/>
      <w:lvlJc w:val="left"/>
      <w:pPr>
        <w:ind w:left="4320" w:hanging="360"/>
      </w:pPr>
      <w:rPr>
        <w:rFonts w:ascii="Wingdings" w:hAnsi="Wingdings" w:hint="default"/>
      </w:rPr>
    </w:lvl>
    <w:lvl w:ilvl="6" w:tplc="F05C9E20">
      <w:start w:val="1"/>
      <w:numFmt w:val="bullet"/>
      <w:lvlText w:val=""/>
      <w:lvlJc w:val="left"/>
      <w:pPr>
        <w:ind w:left="5040" w:hanging="360"/>
      </w:pPr>
      <w:rPr>
        <w:rFonts w:ascii="Symbol" w:hAnsi="Symbol" w:hint="default"/>
      </w:rPr>
    </w:lvl>
    <w:lvl w:ilvl="7" w:tplc="D1CAF372">
      <w:start w:val="1"/>
      <w:numFmt w:val="bullet"/>
      <w:lvlText w:val="o"/>
      <w:lvlJc w:val="left"/>
      <w:pPr>
        <w:ind w:left="5760" w:hanging="360"/>
      </w:pPr>
      <w:rPr>
        <w:rFonts w:ascii="Courier New" w:hAnsi="Courier New" w:hint="default"/>
      </w:rPr>
    </w:lvl>
    <w:lvl w:ilvl="8" w:tplc="FBF222CC">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0DB7B6A"/>
    <w:multiLevelType w:val="hybridMultilevel"/>
    <w:tmpl w:val="1D9A275A"/>
    <w:lvl w:ilvl="0" w:tplc="1EB8006A">
      <w:start w:val="1"/>
      <w:numFmt w:val="bullet"/>
      <w:lvlText w:val="·"/>
      <w:lvlJc w:val="left"/>
      <w:pPr>
        <w:ind w:left="720" w:hanging="360"/>
      </w:pPr>
      <w:rPr>
        <w:rFonts w:ascii="Symbol" w:hAnsi="Symbol" w:hint="default"/>
      </w:rPr>
    </w:lvl>
    <w:lvl w:ilvl="1" w:tplc="194E3846">
      <w:start w:val="1"/>
      <w:numFmt w:val="bullet"/>
      <w:lvlText w:val="o"/>
      <w:lvlJc w:val="left"/>
      <w:pPr>
        <w:ind w:left="1440" w:hanging="360"/>
      </w:pPr>
      <w:rPr>
        <w:rFonts w:ascii="Courier New" w:hAnsi="Courier New" w:hint="default"/>
      </w:rPr>
    </w:lvl>
    <w:lvl w:ilvl="2" w:tplc="3BEAF99E">
      <w:start w:val="1"/>
      <w:numFmt w:val="bullet"/>
      <w:lvlText w:val=""/>
      <w:lvlJc w:val="left"/>
      <w:pPr>
        <w:ind w:left="2160" w:hanging="360"/>
      </w:pPr>
      <w:rPr>
        <w:rFonts w:ascii="Wingdings" w:hAnsi="Wingdings" w:hint="default"/>
      </w:rPr>
    </w:lvl>
    <w:lvl w:ilvl="3" w:tplc="C394963C">
      <w:start w:val="1"/>
      <w:numFmt w:val="bullet"/>
      <w:lvlText w:val=""/>
      <w:lvlJc w:val="left"/>
      <w:pPr>
        <w:ind w:left="2880" w:hanging="360"/>
      </w:pPr>
      <w:rPr>
        <w:rFonts w:ascii="Symbol" w:hAnsi="Symbol" w:hint="default"/>
      </w:rPr>
    </w:lvl>
    <w:lvl w:ilvl="4" w:tplc="EBAE323A">
      <w:start w:val="1"/>
      <w:numFmt w:val="bullet"/>
      <w:lvlText w:val="o"/>
      <w:lvlJc w:val="left"/>
      <w:pPr>
        <w:ind w:left="3600" w:hanging="360"/>
      </w:pPr>
      <w:rPr>
        <w:rFonts w:ascii="Courier New" w:hAnsi="Courier New" w:hint="default"/>
      </w:rPr>
    </w:lvl>
    <w:lvl w:ilvl="5" w:tplc="44E0D7E4">
      <w:start w:val="1"/>
      <w:numFmt w:val="bullet"/>
      <w:lvlText w:val=""/>
      <w:lvlJc w:val="left"/>
      <w:pPr>
        <w:ind w:left="4320" w:hanging="360"/>
      </w:pPr>
      <w:rPr>
        <w:rFonts w:ascii="Wingdings" w:hAnsi="Wingdings" w:hint="default"/>
      </w:rPr>
    </w:lvl>
    <w:lvl w:ilvl="6" w:tplc="D3E82494">
      <w:start w:val="1"/>
      <w:numFmt w:val="bullet"/>
      <w:lvlText w:val=""/>
      <w:lvlJc w:val="left"/>
      <w:pPr>
        <w:ind w:left="5040" w:hanging="360"/>
      </w:pPr>
      <w:rPr>
        <w:rFonts w:ascii="Symbol" w:hAnsi="Symbol" w:hint="default"/>
      </w:rPr>
    </w:lvl>
    <w:lvl w:ilvl="7" w:tplc="896696F0">
      <w:start w:val="1"/>
      <w:numFmt w:val="bullet"/>
      <w:lvlText w:val="o"/>
      <w:lvlJc w:val="left"/>
      <w:pPr>
        <w:ind w:left="5760" w:hanging="360"/>
      </w:pPr>
      <w:rPr>
        <w:rFonts w:ascii="Courier New" w:hAnsi="Courier New" w:hint="default"/>
      </w:rPr>
    </w:lvl>
    <w:lvl w:ilvl="8" w:tplc="E438B63A">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1EA73D"/>
    <w:multiLevelType w:val="hybridMultilevel"/>
    <w:tmpl w:val="5EEE67DC"/>
    <w:lvl w:ilvl="0" w:tplc="F5100624">
      <w:start w:val="1"/>
      <w:numFmt w:val="bullet"/>
      <w:lvlText w:val="·"/>
      <w:lvlJc w:val="left"/>
      <w:pPr>
        <w:ind w:left="720" w:hanging="360"/>
      </w:pPr>
      <w:rPr>
        <w:rFonts w:ascii="Symbol" w:hAnsi="Symbol" w:hint="default"/>
      </w:rPr>
    </w:lvl>
    <w:lvl w:ilvl="1" w:tplc="0628AA6A">
      <w:start w:val="1"/>
      <w:numFmt w:val="bullet"/>
      <w:lvlText w:val="o"/>
      <w:lvlJc w:val="left"/>
      <w:pPr>
        <w:ind w:left="1440" w:hanging="360"/>
      </w:pPr>
      <w:rPr>
        <w:rFonts w:ascii="Courier New" w:hAnsi="Courier New" w:hint="default"/>
      </w:rPr>
    </w:lvl>
    <w:lvl w:ilvl="2" w:tplc="55B465EC">
      <w:start w:val="1"/>
      <w:numFmt w:val="bullet"/>
      <w:lvlText w:val=""/>
      <w:lvlJc w:val="left"/>
      <w:pPr>
        <w:ind w:left="2160" w:hanging="360"/>
      </w:pPr>
      <w:rPr>
        <w:rFonts w:ascii="Wingdings" w:hAnsi="Wingdings" w:hint="default"/>
      </w:rPr>
    </w:lvl>
    <w:lvl w:ilvl="3" w:tplc="99888878">
      <w:start w:val="1"/>
      <w:numFmt w:val="bullet"/>
      <w:lvlText w:val=""/>
      <w:lvlJc w:val="left"/>
      <w:pPr>
        <w:ind w:left="2880" w:hanging="360"/>
      </w:pPr>
      <w:rPr>
        <w:rFonts w:ascii="Symbol" w:hAnsi="Symbol" w:hint="default"/>
      </w:rPr>
    </w:lvl>
    <w:lvl w:ilvl="4" w:tplc="DF08D480">
      <w:start w:val="1"/>
      <w:numFmt w:val="bullet"/>
      <w:lvlText w:val="o"/>
      <w:lvlJc w:val="left"/>
      <w:pPr>
        <w:ind w:left="3600" w:hanging="360"/>
      </w:pPr>
      <w:rPr>
        <w:rFonts w:ascii="Courier New" w:hAnsi="Courier New" w:hint="default"/>
      </w:rPr>
    </w:lvl>
    <w:lvl w:ilvl="5" w:tplc="E962ECCC">
      <w:start w:val="1"/>
      <w:numFmt w:val="bullet"/>
      <w:lvlText w:val=""/>
      <w:lvlJc w:val="left"/>
      <w:pPr>
        <w:ind w:left="4320" w:hanging="360"/>
      </w:pPr>
      <w:rPr>
        <w:rFonts w:ascii="Wingdings" w:hAnsi="Wingdings" w:hint="default"/>
      </w:rPr>
    </w:lvl>
    <w:lvl w:ilvl="6" w:tplc="EBB89FC8">
      <w:start w:val="1"/>
      <w:numFmt w:val="bullet"/>
      <w:lvlText w:val=""/>
      <w:lvlJc w:val="left"/>
      <w:pPr>
        <w:ind w:left="5040" w:hanging="360"/>
      </w:pPr>
      <w:rPr>
        <w:rFonts w:ascii="Symbol" w:hAnsi="Symbol" w:hint="default"/>
      </w:rPr>
    </w:lvl>
    <w:lvl w:ilvl="7" w:tplc="4E3A892E">
      <w:start w:val="1"/>
      <w:numFmt w:val="bullet"/>
      <w:lvlText w:val="o"/>
      <w:lvlJc w:val="left"/>
      <w:pPr>
        <w:ind w:left="5760" w:hanging="360"/>
      </w:pPr>
      <w:rPr>
        <w:rFonts w:ascii="Courier New" w:hAnsi="Courier New" w:hint="default"/>
      </w:rPr>
    </w:lvl>
    <w:lvl w:ilvl="8" w:tplc="2E4097AC">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2"/>
  </w:num>
  <w:num w:numId="4">
    <w:abstractNumId w:val="7"/>
  </w:num>
  <w:num w:numId="5">
    <w:abstractNumId w:val="5"/>
  </w:num>
  <w:num w:numId="6">
    <w:abstractNumId w:val="3"/>
  </w:num>
  <w:num w:numId="7">
    <w:abstractNumId w:val="6"/>
  </w:num>
  <w:num w:numId="8">
    <w:abstractNumId w:val="8"/>
  </w:num>
  <w:num w:numId="9">
    <w:abstractNumId w:val="1"/>
  </w:num>
  <w:num w:numId="10">
    <w:abstractNumId w:val="9"/>
  </w:num>
  <w:num w:numId="11">
    <w:abstractNumId w:val="12"/>
  </w:num>
  <w:num w:numId="12">
    <w:abstractNumId w:val="16"/>
  </w:num>
  <w:num w:numId="13">
    <w:abstractNumId w:val="14"/>
  </w:num>
  <w:num w:numId="14">
    <w:abstractNumId w:val="13"/>
  </w:num>
  <w:num w:numId="15">
    <w:abstractNumId w:val="4"/>
  </w:num>
  <w:num w:numId="16">
    <w:abstractNumId w:val="15"/>
  </w:num>
  <w:num w:numId="17">
    <w:abstractNumId w:val="1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3B4"/>
    <w:rsid w:val="00061F65"/>
    <w:rsid w:val="00066B73"/>
    <w:rsid w:val="0007640C"/>
    <w:rsid w:val="00085716"/>
    <w:rsid w:val="000A2A05"/>
    <w:rsid w:val="000A7DDB"/>
    <w:rsid w:val="000C21D8"/>
    <w:rsid w:val="000C5D82"/>
    <w:rsid w:val="000E0FEF"/>
    <w:rsid w:val="000E606E"/>
    <w:rsid w:val="00115AFC"/>
    <w:rsid w:val="00116A24"/>
    <w:rsid w:val="00120AB1"/>
    <w:rsid w:val="001211C1"/>
    <w:rsid w:val="001328F7"/>
    <w:rsid w:val="001375BF"/>
    <w:rsid w:val="0015014D"/>
    <w:rsid w:val="00157EFC"/>
    <w:rsid w:val="00170C17"/>
    <w:rsid w:val="0018363B"/>
    <w:rsid w:val="00191BB7"/>
    <w:rsid w:val="00193357"/>
    <w:rsid w:val="00195ADD"/>
    <w:rsid w:val="00197FF6"/>
    <w:rsid w:val="001A12A8"/>
    <w:rsid w:val="001C4108"/>
    <w:rsid w:val="001D403D"/>
    <w:rsid w:val="001E4730"/>
    <w:rsid w:val="00202928"/>
    <w:rsid w:val="00210A70"/>
    <w:rsid w:val="00223FAC"/>
    <w:rsid w:val="002339AB"/>
    <w:rsid w:val="0025426C"/>
    <w:rsid w:val="00255682"/>
    <w:rsid w:val="0027240A"/>
    <w:rsid w:val="00294F3F"/>
    <w:rsid w:val="002A3217"/>
    <w:rsid w:val="002B04C4"/>
    <w:rsid w:val="002B1C56"/>
    <w:rsid w:val="002B5D69"/>
    <w:rsid w:val="002C0C99"/>
    <w:rsid w:val="002C5A47"/>
    <w:rsid w:val="002D1685"/>
    <w:rsid w:val="002E1714"/>
    <w:rsid w:val="002E586C"/>
    <w:rsid w:val="002F5B17"/>
    <w:rsid w:val="002F72CA"/>
    <w:rsid w:val="00302F83"/>
    <w:rsid w:val="00313BEE"/>
    <w:rsid w:val="003222A2"/>
    <w:rsid w:val="00323D37"/>
    <w:rsid w:val="0033549B"/>
    <w:rsid w:val="00337A1E"/>
    <w:rsid w:val="0037437C"/>
    <w:rsid w:val="00396ED2"/>
    <w:rsid w:val="00397BA8"/>
    <w:rsid w:val="003A482C"/>
    <w:rsid w:val="003A4A90"/>
    <w:rsid w:val="003D6AE0"/>
    <w:rsid w:val="003F117C"/>
    <w:rsid w:val="003F1727"/>
    <w:rsid w:val="003F2B1B"/>
    <w:rsid w:val="003F4B96"/>
    <w:rsid w:val="004044AA"/>
    <w:rsid w:val="00411D54"/>
    <w:rsid w:val="00411FA3"/>
    <w:rsid w:val="00414859"/>
    <w:rsid w:val="004158B3"/>
    <w:rsid w:val="00422F22"/>
    <w:rsid w:val="00445A7E"/>
    <w:rsid w:val="0044788B"/>
    <w:rsid w:val="00454EB9"/>
    <w:rsid w:val="00457E42"/>
    <w:rsid w:val="004715F4"/>
    <w:rsid w:val="004723B5"/>
    <w:rsid w:val="00495B39"/>
    <w:rsid w:val="004B4F4C"/>
    <w:rsid w:val="004B67BA"/>
    <w:rsid w:val="004C0B4C"/>
    <w:rsid w:val="004D0383"/>
    <w:rsid w:val="004E2DAC"/>
    <w:rsid w:val="004F006B"/>
    <w:rsid w:val="004F37DB"/>
    <w:rsid w:val="005052FF"/>
    <w:rsid w:val="005155FE"/>
    <w:rsid w:val="00553A21"/>
    <w:rsid w:val="00562208"/>
    <w:rsid w:val="00565CD8"/>
    <w:rsid w:val="005828F0"/>
    <w:rsid w:val="00586F1F"/>
    <w:rsid w:val="00587408"/>
    <w:rsid w:val="00597C26"/>
    <w:rsid w:val="005A58F0"/>
    <w:rsid w:val="005B12FD"/>
    <w:rsid w:val="005C1848"/>
    <w:rsid w:val="005C2756"/>
    <w:rsid w:val="005C3F94"/>
    <w:rsid w:val="005C5B6F"/>
    <w:rsid w:val="005D24F0"/>
    <w:rsid w:val="005D55BF"/>
    <w:rsid w:val="005F0717"/>
    <w:rsid w:val="005F30F3"/>
    <w:rsid w:val="006048F8"/>
    <w:rsid w:val="00606945"/>
    <w:rsid w:val="00611BE7"/>
    <w:rsid w:val="00614F1E"/>
    <w:rsid w:val="00621A12"/>
    <w:rsid w:val="00626045"/>
    <w:rsid w:val="006329BB"/>
    <w:rsid w:val="00633F07"/>
    <w:rsid w:val="00634238"/>
    <w:rsid w:val="006357FD"/>
    <w:rsid w:val="00635FBC"/>
    <w:rsid w:val="006514AF"/>
    <w:rsid w:val="00651A0D"/>
    <w:rsid w:val="006540AE"/>
    <w:rsid w:val="00654AC0"/>
    <w:rsid w:val="00665CA6"/>
    <w:rsid w:val="00666A8D"/>
    <w:rsid w:val="00675F6F"/>
    <w:rsid w:val="006769A5"/>
    <w:rsid w:val="00676C87"/>
    <w:rsid w:val="00682A1D"/>
    <w:rsid w:val="00682A4E"/>
    <w:rsid w:val="006A1D51"/>
    <w:rsid w:val="006C1EF7"/>
    <w:rsid w:val="006C76BB"/>
    <w:rsid w:val="006D5CA9"/>
    <w:rsid w:val="006E41C1"/>
    <w:rsid w:val="006E6B4A"/>
    <w:rsid w:val="006E7FB1"/>
    <w:rsid w:val="007402B8"/>
    <w:rsid w:val="00741B9E"/>
    <w:rsid w:val="00742806"/>
    <w:rsid w:val="00744838"/>
    <w:rsid w:val="0074487E"/>
    <w:rsid w:val="007448A6"/>
    <w:rsid w:val="0075401F"/>
    <w:rsid w:val="00762930"/>
    <w:rsid w:val="00776C33"/>
    <w:rsid w:val="007B363B"/>
    <w:rsid w:val="007C2F04"/>
    <w:rsid w:val="007C37E4"/>
    <w:rsid w:val="007C4E05"/>
    <w:rsid w:val="007D5B29"/>
    <w:rsid w:val="007E607F"/>
    <w:rsid w:val="00815206"/>
    <w:rsid w:val="00833C73"/>
    <w:rsid w:val="00836D6B"/>
    <w:rsid w:val="00840E85"/>
    <w:rsid w:val="008924EE"/>
    <w:rsid w:val="008A2DB3"/>
    <w:rsid w:val="008A5BFA"/>
    <w:rsid w:val="008C5FA2"/>
    <w:rsid w:val="008E212A"/>
    <w:rsid w:val="009004B2"/>
    <w:rsid w:val="00902860"/>
    <w:rsid w:val="00907AC7"/>
    <w:rsid w:val="00912DD5"/>
    <w:rsid w:val="009341B1"/>
    <w:rsid w:val="0094628E"/>
    <w:rsid w:val="0095789B"/>
    <w:rsid w:val="00960AD2"/>
    <w:rsid w:val="00965957"/>
    <w:rsid w:val="00974158"/>
    <w:rsid w:val="0097735B"/>
    <w:rsid w:val="0098448B"/>
    <w:rsid w:val="009A03FD"/>
    <w:rsid w:val="009A3605"/>
    <w:rsid w:val="009B4FED"/>
    <w:rsid w:val="009C239E"/>
    <w:rsid w:val="009D0038"/>
    <w:rsid w:val="009D0809"/>
    <w:rsid w:val="009D29EF"/>
    <w:rsid w:val="009D31A8"/>
    <w:rsid w:val="009D6D2B"/>
    <w:rsid w:val="009D71E8"/>
    <w:rsid w:val="009E2A4C"/>
    <w:rsid w:val="009E42A7"/>
    <w:rsid w:val="009F681A"/>
    <w:rsid w:val="00A04E05"/>
    <w:rsid w:val="00A13795"/>
    <w:rsid w:val="00A26614"/>
    <w:rsid w:val="00A31ABF"/>
    <w:rsid w:val="00A32CDA"/>
    <w:rsid w:val="00A4198B"/>
    <w:rsid w:val="00A4731F"/>
    <w:rsid w:val="00A519FC"/>
    <w:rsid w:val="00A52D26"/>
    <w:rsid w:val="00A55FFE"/>
    <w:rsid w:val="00A737EB"/>
    <w:rsid w:val="00A7410E"/>
    <w:rsid w:val="00A80C40"/>
    <w:rsid w:val="00AB41F6"/>
    <w:rsid w:val="00AB7169"/>
    <w:rsid w:val="00AC7BEF"/>
    <w:rsid w:val="00AE5AB2"/>
    <w:rsid w:val="00B05352"/>
    <w:rsid w:val="00B07CCD"/>
    <w:rsid w:val="00B15805"/>
    <w:rsid w:val="00B24066"/>
    <w:rsid w:val="00B30A9F"/>
    <w:rsid w:val="00B34E9E"/>
    <w:rsid w:val="00B43576"/>
    <w:rsid w:val="00B57032"/>
    <w:rsid w:val="00B67D43"/>
    <w:rsid w:val="00B77F84"/>
    <w:rsid w:val="00B87DA8"/>
    <w:rsid w:val="00B974D9"/>
    <w:rsid w:val="00BA1133"/>
    <w:rsid w:val="00BA67D8"/>
    <w:rsid w:val="00BB6E41"/>
    <w:rsid w:val="00BB7273"/>
    <w:rsid w:val="00BC3C4E"/>
    <w:rsid w:val="00BD3C4C"/>
    <w:rsid w:val="00BD5FC6"/>
    <w:rsid w:val="00BE00CD"/>
    <w:rsid w:val="00C00D88"/>
    <w:rsid w:val="00C06759"/>
    <w:rsid w:val="00C12DBE"/>
    <w:rsid w:val="00C13E2B"/>
    <w:rsid w:val="00C22003"/>
    <w:rsid w:val="00C22B66"/>
    <w:rsid w:val="00C3300F"/>
    <w:rsid w:val="00C35FF1"/>
    <w:rsid w:val="00C37684"/>
    <w:rsid w:val="00C41E55"/>
    <w:rsid w:val="00C66FE8"/>
    <w:rsid w:val="00C715B9"/>
    <w:rsid w:val="00CB6C13"/>
    <w:rsid w:val="00CD7B2B"/>
    <w:rsid w:val="00CF24D4"/>
    <w:rsid w:val="00D01F3A"/>
    <w:rsid w:val="00D06874"/>
    <w:rsid w:val="00D125FA"/>
    <w:rsid w:val="00D12A19"/>
    <w:rsid w:val="00D13623"/>
    <w:rsid w:val="00D15C11"/>
    <w:rsid w:val="00D33FE5"/>
    <w:rsid w:val="00D463A6"/>
    <w:rsid w:val="00D53394"/>
    <w:rsid w:val="00D55C99"/>
    <w:rsid w:val="00D65CC2"/>
    <w:rsid w:val="00D85A06"/>
    <w:rsid w:val="00D8674E"/>
    <w:rsid w:val="00D87C6F"/>
    <w:rsid w:val="00DB4A9E"/>
    <w:rsid w:val="00DC4612"/>
    <w:rsid w:val="00DD0324"/>
    <w:rsid w:val="00DD1129"/>
    <w:rsid w:val="00DE2909"/>
    <w:rsid w:val="00E144EF"/>
    <w:rsid w:val="00E31E3E"/>
    <w:rsid w:val="00E47634"/>
    <w:rsid w:val="00E55761"/>
    <w:rsid w:val="00E6363D"/>
    <w:rsid w:val="00E66558"/>
    <w:rsid w:val="00E70651"/>
    <w:rsid w:val="00E72A38"/>
    <w:rsid w:val="00E76E67"/>
    <w:rsid w:val="00E8633E"/>
    <w:rsid w:val="00E86F88"/>
    <w:rsid w:val="00E97DB7"/>
    <w:rsid w:val="00EA1E07"/>
    <w:rsid w:val="00EA2274"/>
    <w:rsid w:val="00EB18C5"/>
    <w:rsid w:val="00EB1AAF"/>
    <w:rsid w:val="00EB229D"/>
    <w:rsid w:val="00EB7E8F"/>
    <w:rsid w:val="00EC4174"/>
    <w:rsid w:val="00ED3D8E"/>
    <w:rsid w:val="00ED4375"/>
    <w:rsid w:val="00ED7F44"/>
    <w:rsid w:val="00EE6EE3"/>
    <w:rsid w:val="00EF279B"/>
    <w:rsid w:val="00EF6B03"/>
    <w:rsid w:val="00F0445C"/>
    <w:rsid w:val="00F13C55"/>
    <w:rsid w:val="00F1500B"/>
    <w:rsid w:val="00F315F8"/>
    <w:rsid w:val="00F417AB"/>
    <w:rsid w:val="00F41A13"/>
    <w:rsid w:val="00F42A99"/>
    <w:rsid w:val="00F5390C"/>
    <w:rsid w:val="00F64944"/>
    <w:rsid w:val="00F747D0"/>
    <w:rsid w:val="00F74813"/>
    <w:rsid w:val="00F9576B"/>
    <w:rsid w:val="00FB5C57"/>
    <w:rsid w:val="00FC7635"/>
    <w:rsid w:val="00FD2FE3"/>
    <w:rsid w:val="00FF448F"/>
    <w:rsid w:val="00FF4E00"/>
    <w:rsid w:val="1A864FBE"/>
    <w:rsid w:val="3619A9E0"/>
    <w:rsid w:val="36241D2D"/>
    <w:rsid w:val="37272048"/>
    <w:rsid w:val="3A0D9601"/>
    <w:rsid w:val="421DF73D"/>
    <w:rsid w:val="4B0122EF"/>
    <w:rsid w:val="4FD059CC"/>
    <w:rsid w:val="554551D4"/>
    <w:rsid w:val="60595B50"/>
    <w:rsid w:val="611F1C35"/>
    <w:rsid w:val="630F9DA3"/>
    <w:rsid w:val="6AAF9E62"/>
    <w:rsid w:val="6BF8BA15"/>
    <w:rsid w:val="6D5AEE01"/>
    <w:rsid w:val="72569DE4"/>
    <w:rsid w:val="72E9A04A"/>
    <w:rsid w:val="75C826A6"/>
    <w:rsid w:val="7755844A"/>
    <w:rsid w:val="7D872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5"/>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5"/>
      </w:numPr>
      <w:spacing w:before="240" w:after="60"/>
      <w:outlineLvl w:val="5"/>
    </w:pPr>
    <w:rPr>
      <w:rFonts w:ascii="Calibri" w:hAnsi="Calibri"/>
      <w:b/>
      <w:bCs/>
      <w:szCs w:val="22"/>
    </w:rPr>
  </w:style>
  <w:style w:type="paragraph" w:styleId="Heading7">
    <w:name w:val="heading 7"/>
    <w:basedOn w:val="Normal"/>
    <w:next w:val="Normal"/>
    <w:pPr>
      <w:numPr>
        <w:ilvl w:val="6"/>
        <w:numId w:val="5"/>
      </w:numPr>
      <w:spacing w:before="240" w:after="60"/>
      <w:outlineLvl w:val="6"/>
    </w:pPr>
    <w:rPr>
      <w:rFonts w:ascii="Calibri" w:hAnsi="Calibri"/>
    </w:rPr>
  </w:style>
  <w:style w:type="paragraph" w:styleId="Heading8">
    <w:name w:val="heading 8"/>
    <w:basedOn w:val="Normal"/>
    <w:next w:val="Normal"/>
    <w:pPr>
      <w:numPr>
        <w:ilvl w:val="7"/>
        <w:numId w:val="5"/>
      </w:numPr>
      <w:spacing w:before="240" w:after="60"/>
      <w:outlineLvl w:val="7"/>
    </w:pPr>
    <w:rPr>
      <w:rFonts w:ascii="Calibri" w:hAnsi="Calibri"/>
      <w:i/>
      <w:iCs/>
    </w:rPr>
  </w:style>
  <w:style w:type="paragraph" w:styleId="Heading9">
    <w:name w:val="heading 9"/>
    <w:basedOn w:val="Normal"/>
    <w:next w:val="Normal"/>
    <w:pPr>
      <w:numPr>
        <w:ilvl w:val="8"/>
        <w:numId w:val="5"/>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5"/>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9"/>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8"/>
      </w:numPr>
      <w:contextualSpacing/>
    </w:pPr>
  </w:style>
  <w:style w:type="paragraph" w:styleId="ListParagraph">
    <w:name w:val="List Paragraph"/>
    <w:basedOn w:val="Normal"/>
    <w:pPr>
      <w:numPr>
        <w:numId w:val="12"/>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7"/>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0"/>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1"/>
      </w:numPr>
      <w:contextualSpacing/>
    </w:pPr>
  </w:style>
  <w:style w:type="paragraph" w:customStyle="1" w:styleId="DfESOutNumbered">
    <w:name w:val="DfESOutNumbered"/>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4"/>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5"/>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6"/>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6"/>
      </w:numPr>
    </w:pPr>
  </w:style>
  <w:style w:type="numbering" w:customStyle="1" w:styleId="LFO3">
    <w:name w:val="LFO3"/>
    <w:basedOn w:val="NoList"/>
    <w:pPr>
      <w:numPr>
        <w:numId w:val="7"/>
      </w:numPr>
    </w:pPr>
  </w:style>
  <w:style w:type="numbering" w:customStyle="1" w:styleId="LFO4">
    <w:name w:val="LFO4"/>
    <w:basedOn w:val="NoList"/>
    <w:pPr>
      <w:numPr>
        <w:numId w:val="8"/>
      </w:numPr>
    </w:pPr>
  </w:style>
  <w:style w:type="numbering" w:customStyle="1" w:styleId="LFO6">
    <w:name w:val="LFO6"/>
    <w:basedOn w:val="NoList"/>
    <w:pPr>
      <w:numPr>
        <w:numId w:val="9"/>
      </w:numPr>
    </w:pPr>
  </w:style>
  <w:style w:type="numbering" w:customStyle="1" w:styleId="LFO9">
    <w:name w:val="LFO9"/>
    <w:basedOn w:val="NoList"/>
    <w:pPr>
      <w:numPr>
        <w:numId w:val="10"/>
      </w:numPr>
    </w:pPr>
  </w:style>
  <w:style w:type="numbering" w:customStyle="1" w:styleId="LFO10">
    <w:name w:val="LFO10"/>
    <w:basedOn w:val="NoList"/>
    <w:pPr>
      <w:numPr>
        <w:numId w:val="11"/>
      </w:numPr>
    </w:pPr>
  </w:style>
  <w:style w:type="numbering" w:customStyle="1" w:styleId="LFO25">
    <w:name w:val="LFO25"/>
    <w:basedOn w:val="NoList"/>
    <w:pPr>
      <w:numPr>
        <w:numId w:val="12"/>
      </w:numPr>
    </w:pPr>
  </w:style>
  <w:style w:type="numbering" w:customStyle="1" w:styleId="LFO28">
    <w:name w:val="LFO28"/>
    <w:basedOn w:val="NoList"/>
    <w:pPr>
      <w:numPr>
        <w:numId w:val="13"/>
      </w:numPr>
    </w:pPr>
  </w:style>
  <w:style w:type="numbering" w:customStyle="1" w:styleId="LFO30">
    <w:name w:val="LFO30"/>
    <w:basedOn w:val="NoList"/>
    <w:pPr>
      <w:numPr>
        <w:numId w:val="14"/>
      </w:numPr>
    </w:pPr>
  </w:style>
  <w:style w:type="numbering" w:customStyle="1" w:styleId="LFO34">
    <w:name w:val="LFO34"/>
    <w:basedOn w:val="NoList"/>
    <w:pPr>
      <w:numPr>
        <w:numId w:val="15"/>
      </w:numPr>
    </w:pPr>
  </w:style>
  <w:style w:type="numbering" w:customStyle="1" w:styleId="LFO36">
    <w:name w:val="LFO36"/>
    <w:basedOn w:val="NoList"/>
    <w:pPr>
      <w:numPr>
        <w:numId w:val="16"/>
      </w:numPr>
    </w:pPr>
  </w:style>
  <w:style w:type="paragraph" w:styleId="NormalWeb">
    <w:name w:val="Normal (Web)"/>
    <w:basedOn w:val="Normal"/>
    <w:uiPriority w:val="99"/>
    <w:semiHidden/>
    <w:unhideWhenUsed/>
    <w:rsid w:val="001C4108"/>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8A2DB3"/>
    <w:rPr>
      <w:i/>
      <w:iCs/>
    </w:rPr>
  </w:style>
  <w:style w:type="paragraph" w:styleId="NoSpacing">
    <w:name w:val="No Spacing"/>
    <w:link w:val="NoSpacingChar"/>
    <w:uiPriority w:val="1"/>
    <w:qFormat/>
    <w:rsid w:val="00FB5C57"/>
    <w:pPr>
      <w:autoSpaceDN/>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B5C57"/>
    <w:rPr>
      <w:rFonts w:asciiTheme="minorHAnsi" w:eastAsiaTheme="minorEastAsia" w:hAnsiTheme="minorHAnsi" w:cstheme="minorBidi"/>
      <w:sz w:val="22"/>
      <w:szCs w:val="22"/>
      <w:lang w:val="en-US" w:eastAsia="en-US"/>
    </w:rPr>
  </w:style>
  <w:style w:type="table" w:styleId="TableGrid">
    <w:name w:val="Table Grid"/>
    <w:basedOn w:val="TableNormal"/>
    <w:uiPriority w:val="39"/>
    <w:rsid w:val="00C22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220900">
      <w:bodyDiv w:val="1"/>
      <w:marLeft w:val="0"/>
      <w:marRight w:val="0"/>
      <w:marTop w:val="0"/>
      <w:marBottom w:val="0"/>
      <w:divBdr>
        <w:top w:val="none" w:sz="0" w:space="0" w:color="auto"/>
        <w:left w:val="none" w:sz="0" w:space="0" w:color="auto"/>
        <w:bottom w:val="none" w:sz="0" w:space="0" w:color="auto"/>
        <w:right w:val="none" w:sz="0" w:space="0" w:color="auto"/>
      </w:divBdr>
    </w:div>
    <w:div w:id="363481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tif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2948</Words>
  <Characters>16806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2025-2026</dc:subject>
  <dc:creator>Rhea Page</dc:creator>
  <dc:description>Master-ET-v3.8</dc:description>
  <cp:lastModifiedBy>Katrina Turvey</cp:lastModifiedBy>
  <cp:revision>2</cp:revision>
  <cp:lastPrinted>2022-11-21T12:58:00Z</cp:lastPrinted>
  <dcterms:created xsi:type="dcterms:W3CDTF">2025-11-21T12:45:00Z</dcterms:created>
  <dcterms:modified xsi:type="dcterms:W3CDTF">2025-11-21T12:45:00Z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